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A8AC" w14:textId="77777777" w:rsidR="00FB1ABF" w:rsidRPr="00FB1ABF" w:rsidRDefault="00FB1ABF" w:rsidP="00FB1ABF">
      <w:pPr>
        <w:rPr>
          <w:b/>
          <w:bCs/>
        </w:rPr>
      </w:pPr>
      <w:r w:rsidRPr="00FB1ABF">
        <w:rPr>
          <w:b/>
          <w:bCs/>
        </w:rPr>
        <w:t>Introduction to Lay Ministry – The Basic Course</w:t>
      </w:r>
    </w:p>
    <w:p w14:paraId="647DBE47" w14:textId="77777777" w:rsidR="00FB1ABF" w:rsidRDefault="00FB1ABF" w:rsidP="00FB1ABF">
      <w:r w:rsidRPr="00FB1ABF">
        <w:t xml:space="preserve">Are you looking to deepen your understanding of the United Methodist Church and grow as a disciple of Jesus Christ? </w:t>
      </w:r>
      <w:r w:rsidRPr="00FB1ABF">
        <w:rPr>
          <w:b/>
          <w:bCs/>
        </w:rPr>
        <w:t>The Basic Course</w:t>
      </w:r>
      <w:r w:rsidRPr="00FB1ABF">
        <w:t xml:space="preserve"> offers a welcoming and accessible way to do both. Throughout the course, participants will gain:</w:t>
      </w:r>
    </w:p>
    <w:p w14:paraId="0212B8A6" w14:textId="77777777" w:rsidR="003A424C" w:rsidRPr="00FB1ABF" w:rsidRDefault="003A424C" w:rsidP="00FB1ABF"/>
    <w:p w14:paraId="46F983EE" w14:textId="77777777" w:rsidR="00FB1ABF" w:rsidRPr="00FB1ABF" w:rsidRDefault="00FB1ABF" w:rsidP="00FB1ABF">
      <w:pPr>
        <w:numPr>
          <w:ilvl w:val="0"/>
          <w:numId w:val="2"/>
        </w:numPr>
      </w:pPr>
      <w:r w:rsidRPr="00FB1ABF">
        <w:t>A sense of belonging and purpose</w:t>
      </w:r>
    </w:p>
    <w:p w14:paraId="6D472F01" w14:textId="77777777" w:rsidR="00FB1ABF" w:rsidRPr="00FB1ABF" w:rsidRDefault="00FB1ABF" w:rsidP="00FB1ABF">
      <w:pPr>
        <w:numPr>
          <w:ilvl w:val="0"/>
          <w:numId w:val="2"/>
        </w:numPr>
      </w:pPr>
      <w:r w:rsidRPr="00FB1ABF">
        <w:t>A clearer understanding of personal calling</w:t>
      </w:r>
    </w:p>
    <w:p w14:paraId="5EE328A1" w14:textId="77777777" w:rsidR="00FB1ABF" w:rsidRPr="00FB1ABF" w:rsidRDefault="00FB1ABF" w:rsidP="00FB1ABF">
      <w:pPr>
        <w:numPr>
          <w:ilvl w:val="0"/>
          <w:numId w:val="2"/>
        </w:numPr>
      </w:pPr>
      <w:r w:rsidRPr="00FB1ABF">
        <w:t>A deeper grounding in Wesleyan faith</w:t>
      </w:r>
    </w:p>
    <w:p w14:paraId="4B9A9EA6" w14:textId="77777777" w:rsidR="00FB1ABF" w:rsidRDefault="00FB1ABF" w:rsidP="00FB1ABF">
      <w:pPr>
        <w:numPr>
          <w:ilvl w:val="0"/>
          <w:numId w:val="2"/>
        </w:numPr>
      </w:pPr>
      <w:r w:rsidRPr="00FB1ABF">
        <w:t>Insight into their spiritual gifts</w:t>
      </w:r>
    </w:p>
    <w:p w14:paraId="371AE7BD" w14:textId="77777777" w:rsidR="00FB1ABF" w:rsidRPr="00FB1ABF" w:rsidRDefault="00FB1ABF" w:rsidP="00FB1ABF">
      <w:pPr>
        <w:ind w:left="720"/>
      </w:pPr>
    </w:p>
    <w:p w14:paraId="05C5314E" w14:textId="03E05578" w:rsidR="00FB1ABF" w:rsidRDefault="00FB1ABF" w:rsidP="00FB1ABF">
      <w:r w:rsidRPr="00FB1ABF">
        <w:t xml:space="preserve">This course helps you grow spiritually, recognize your gifts, and serve in ways that fit your personality—quietly, gently, and faithfully. It also provides </w:t>
      </w:r>
      <w:r>
        <w:t>the required</w:t>
      </w:r>
      <w:r w:rsidRPr="00FB1ABF">
        <w:t xml:space="preserve"> foundation for those who may wish to explore further involvement in Lay Servant Ministries.</w:t>
      </w:r>
    </w:p>
    <w:p w14:paraId="47376F76" w14:textId="77777777" w:rsidR="00FB1ABF" w:rsidRDefault="00FB1ABF" w:rsidP="00FB1ABF">
      <w:pPr>
        <w:rPr>
          <w:b/>
          <w:bCs/>
        </w:rPr>
      </w:pPr>
    </w:p>
    <w:p w14:paraId="79013F7F" w14:textId="49425B7A" w:rsidR="00FB1ABF" w:rsidRDefault="00FB1ABF" w:rsidP="00FB1ABF">
      <w:r w:rsidRPr="00FB1ABF">
        <w:rPr>
          <w:b/>
          <w:bCs/>
        </w:rPr>
        <w:t xml:space="preserve">The Basic Course will be offered via Zoom on March 16, 23, 30 and April 6, </w:t>
      </w:r>
      <w:r w:rsidR="00784212">
        <w:rPr>
          <w:b/>
          <w:bCs/>
        </w:rPr>
        <w:t>1</w:t>
      </w:r>
      <w:r w:rsidRPr="00FB1ABF">
        <w:rPr>
          <w:b/>
          <w:bCs/>
        </w:rPr>
        <w:t>3, 2026, from 6:30–8:30 p.m.</w:t>
      </w:r>
      <w:r>
        <w:rPr>
          <w:b/>
          <w:bCs/>
        </w:rPr>
        <w:t xml:space="preserve"> </w:t>
      </w:r>
      <w:r w:rsidRPr="00FB1ABF">
        <w:t>Participants must attend all sessions to receive certification.</w:t>
      </w:r>
    </w:p>
    <w:p w14:paraId="15E80D2C" w14:textId="77777777" w:rsidR="00FB1ABF" w:rsidRPr="00FB1ABF" w:rsidRDefault="00FB1ABF" w:rsidP="00FB1ABF"/>
    <w:p w14:paraId="3FEDD3E3" w14:textId="77777777" w:rsidR="00FB1ABF" w:rsidRPr="00FB1ABF" w:rsidRDefault="00FB1ABF" w:rsidP="00FB1ABF">
      <w:r w:rsidRPr="00FB1ABF">
        <w:t xml:space="preserve">For more information, contact </w:t>
      </w:r>
      <w:r w:rsidRPr="00FB1ABF">
        <w:rPr>
          <w:b/>
          <w:bCs/>
        </w:rPr>
        <w:t>Bruce France</w:t>
      </w:r>
      <w:r w:rsidRPr="00FB1ABF">
        <w:t xml:space="preserve">, course facilitator, at </w:t>
      </w:r>
      <w:r w:rsidRPr="00FB1ABF">
        <w:rPr>
          <w:b/>
          <w:bCs/>
        </w:rPr>
        <w:t>bfrance70@outlook.com</w:t>
      </w:r>
      <w:r w:rsidRPr="00FB1ABF">
        <w:t xml:space="preserve"> or </w:t>
      </w:r>
      <w:r w:rsidRPr="00FB1ABF">
        <w:rPr>
          <w:b/>
          <w:bCs/>
        </w:rPr>
        <w:t>(518) 441</w:t>
      </w:r>
      <w:r w:rsidRPr="00FB1ABF">
        <w:rPr>
          <w:b/>
          <w:bCs/>
        </w:rPr>
        <w:noBreakHyphen/>
        <w:t>9584</w:t>
      </w:r>
      <w:r w:rsidRPr="00FB1ABF">
        <w:t>.</w:t>
      </w:r>
    </w:p>
    <w:p w14:paraId="314CCF03" w14:textId="77777777" w:rsidR="00FB1ABF" w:rsidRDefault="00FB1ABF" w:rsidP="00FB1ABF"/>
    <w:sectPr w:rsidR="00FB1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37189"/>
    <w:multiLevelType w:val="hybridMultilevel"/>
    <w:tmpl w:val="C9101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B5944"/>
    <w:multiLevelType w:val="multilevel"/>
    <w:tmpl w:val="940C3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4909778">
    <w:abstractNumId w:val="0"/>
  </w:num>
  <w:num w:numId="2" w16cid:durableId="175996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AF"/>
    <w:rsid w:val="00370BD4"/>
    <w:rsid w:val="003A424C"/>
    <w:rsid w:val="003D6A81"/>
    <w:rsid w:val="00472E46"/>
    <w:rsid w:val="005129CF"/>
    <w:rsid w:val="00615D27"/>
    <w:rsid w:val="00744FAF"/>
    <w:rsid w:val="00784212"/>
    <w:rsid w:val="008B2757"/>
    <w:rsid w:val="00B965C5"/>
    <w:rsid w:val="00D7465C"/>
    <w:rsid w:val="00F67709"/>
    <w:rsid w:val="00FB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A9790"/>
  <w15:chartTrackingRefBased/>
  <w15:docId w15:val="{192F2B19-329D-45D3-B3E9-64F82F81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F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F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F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F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F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F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F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F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1A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France</dc:creator>
  <cp:keywords/>
  <dc:description/>
  <cp:lastModifiedBy>Bruce France</cp:lastModifiedBy>
  <cp:revision>3</cp:revision>
  <dcterms:created xsi:type="dcterms:W3CDTF">2026-01-30T15:37:00Z</dcterms:created>
  <dcterms:modified xsi:type="dcterms:W3CDTF">2026-02-04T14:45:00Z</dcterms:modified>
</cp:coreProperties>
</file>