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36E4" w14:textId="60CE2E7B" w:rsidR="00233C27" w:rsidRDefault="00233C27" w:rsidP="00E91870">
      <w:pPr>
        <w:spacing w:after="300" w:line="240" w:lineRule="auto"/>
        <w:rPr>
          <w:rFonts w:eastAsia="Times New Roman" w:cstheme="minorHAnsi"/>
        </w:rPr>
      </w:pPr>
      <w:r>
        <w:rPr>
          <w:rFonts w:eastAsia="Times New Roman" w:cstheme="minorHAnsi"/>
        </w:rPr>
        <w:t>Feb. 2023 Issue II</w:t>
      </w:r>
    </w:p>
    <w:p w14:paraId="5BD25425" w14:textId="19DB0053" w:rsidR="00233C27" w:rsidRPr="00233C27" w:rsidRDefault="00233C27" w:rsidP="00E91870">
      <w:pPr>
        <w:spacing w:after="300" w:line="240" w:lineRule="auto"/>
        <w:rPr>
          <w:rFonts w:eastAsia="Times New Roman" w:cstheme="minorHAnsi"/>
          <w:b/>
          <w:bCs/>
        </w:rPr>
      </w:pPr>
      <w:r w:rsidRPr="00233C27">
        <w:rPr>
          <w:rFonts w:eastAsia="Times New Roman" w:cstheme="minorHAnsi"/>
          <w:b/>
          <w:bCs/>
        </w:rPr>
        <w:t>Lenten Season issue</w:t>
      </w:r>
    </w:p>
    <w:p w14:paraId="4B947861" w14:textId="2B56003A" w:rsidR="00233C27" w:rsidRDefault="00233C27" w:rsidP="00E91870">
      <w:pPr>
        <w:spacing w:after="300" w:line="240" w:lineRule="auto"/>
        <w:rPr>
          <w:rFonts w:eastAsia="Times New Roman" w:cstheme="minorHAnsi"/>
          <w:b/>
          <w:bCs/>
        </w:rPr>
      </w:pPr>
      <w:r w:rsidRPr="00233C27">
        <w:rPr>
          <w:rFonts w:eastAsia="Times New Roman" w:cstheme="minorHAnsi"/>
          <w:b/>
          <w:bCs/>
        </w:rPr>
        <w:t>Why ashes on Ash Wednesday?</w:t>
      </w:r>
    </w:p>
    <w:p w14:paraId="1D536D04" w14:textId="0F591FD9" w:rsidR="00233C27" w:rsidRPr="00233C27" w:rsidRDefault="00233C27" w:rsidP="00E91870">
      <w:pPr>
        <w:spacing w:after="300" w:line="240" w:lineRule="auto"/>
        <w:rPr>
          <w:rFonts w:eastAsia="Times New Roman" w:cstheme="minorHAnsi"/>
          <w:b/>
          <w:bCs/>
        </w:rPr>
      </w:pPr>
      <w:r w:rsidRPr="00233C27">
        <w:rPr>
          <w:rFonts w:cstheme="minorHAnsi"/>
          <w:color w:val="000000"/>
        </w:rPr>
        <w:t xml:space="preserve">The ashes symbolize our humility before God, and our recognition that we are mortal. It is a time when we reflect on what we need to change in our lives to live responsibly and lovingly as a member of the created world. </w:t>
      </w:r>
    </w:p>
    <w:p w14:paraId="62F7F117" w14:textId="378A9DBE" w:rsidR="00E91870" w:rsidRDefault="00E91870" w:rsidP="00E91870">
      <w:pPr>
        <w:spacing w:after="300" w:line="240" w:lineRule="auto"/>
        <w:rPr>
          <w:rFonts w:eastAsia="Times New Roman" w:cstheme="minorHAnsi"/>
          <w:b/>
          <w:bCs/>
        </w:rPr>
      </w:pPr>
      <w:r w:rsidRPr="00E91870">
        <w:rPr>
          <w:rFonts w:eastAsia="Times New Roman" w:cstheme="minorHAnsi"/>
          <w:b/>
          <w:bCs/>
        </w:rPr>
        <w:t>10 ideas for a more meaningful Ash Wednesday</w:t>
      </w:r>
    </w:p>
    <w:p w14:paraId="0F91FAED" w14:textId="3C7D8CAD" w:rsidR="00233C27" w:rsidRPr="00E91870" w:rsidRDefault="00233C27" w:rsidP="00E91870">
      <w:pPr>
        <w:spacing w:after="300" w:line="240" w:lineRule="auto"/>
        <w:rPr>
          <w:rFonts w:eastAsia="Times New Roman" w:cstheme="minorHAnsi"/>
          <w:b/>
          <w:bCs/>
        </w:rPr>
      </w:pPr>
      <w:r>
        <w:rPr>
          <w:rFonts w:eastAsia="Times New Roman" w:cstheme="minorHAnsi"/>
          <w:b/>
          <w:bCs/>
        </w:rPr>
        <w:t>By Joe Iovino, UMC.org</w:t>
      </w:r>
    </w:p>
    <w:p w14:paraId="35265666" w14:textId="747FB963" w:rsidR="00E91870" w:rsidRPr="00E91870" w:rsidRDefault="00E91870" w:rsidP="00E91870">
      <w:pPr>
        <w:spacing w:after="300" w:line="240" w:lineRule="auto"/>
        <w:rPr>
          <w:rFonts w:eastAsia="Times New Roman" w:cstheme="minorHAnsi"/>
        </w:rPr>
      </w:pPr>
      <w:r w:rsidRPr="00E91870">
        <w:rPr>
          <w:rFonts w:eastAsia="Times New Roman" w:cstheme="minorHAnsi"/>
        </w:rPr>
        <w:t>Ash Wednesday is an important day in the church calendar. It marks the beginning of </w:t>
      </w:r>
      <w:hyperlink r:id="rId4" w:history="1">
        <w:r w:rsidRPr="00E91870">
          <w:rPr>
            <w:rFonts w:eastAsia="Times New Roman" w:cstheme="minorHAnsi"/>
          </w:rPr>
          <w:t>Lent</w:t>
        </w:r>
      </w:hyperlink>
      <w:r w:rsidRPr="00E91870">
        <w:rPr>
          <w:rFonts w:eastAsia="Times New Roman" w:cstheme="minorHAnsi"/>
        </w:rPr>
        <w:t>, a season of preparation for the </w:t>
      </w:r>
      <w:hyperlink r:id="rId5" w:history="1">
        <w:r w:rsidRPr="00E91870">
          <w:rPr>
            <w:rFonts w:eastAsia="Times New Roman" w:cstheme="minorHAnsi"/>
          </w:rPr>
          <w:t>celebration of Easter</w:t>
        </w:r>
      </w:hyperlink>
      <w:r w:rsidRPr="00E91870">
        <w:rPr>
          <w:rFonts w:eastAsia="Times New Roman" w:cstheme="minorHAnsi"/>
        </w:rPr>
        <w:t>.</w:t>
      </w:r>
    </w:p>
    <w:p w14:paraId="75DC0388" w14:textId="3AF24EE7" w:rsidR="00E91870" w:rsidRPr="00E91870" w:rsidRDefault="00E91870" w:rsidP="00E91870">
      <w:pPr>
        <w:spacing w:after="300" w:line="240" w:lineRule="auto"/>
        <w:rPr>
          <w:rFonts w:eastAsia="Times New Roman" w:cstheme="minorHAnsi"/>
        </w:rPr>
      </w:pPr>
      <w:r w:rsidRPr="00E91870">
        <w:rPr>
          <w:rFonts w:eastAsia="Times New Roman" w:cstheme="minorHAnsi"/>
        </w:rPr>
        <w:t xml:space="preserve">Can you believe that Ash Wednesday and the season of Lent starts on </w:t>
      </w:r>
      <w:r w:rsidRPr="00E91870">
        <w:rPr>
          <w:rFonts w:eastAsia="Times New Roman" w:cstheme="minorHAnsi"/>
          <w:b/>
          <w:bCs/>
        </w:rPr>
        <w:t>Feb. 22</w:t>
      </w:r>
      <w:r w:rsidRPr="00E91870">
        <w:rPr>
          <w:rFonts w:eastAsia="Times New Roman" w:cstheme="minorHAnsi"/>
        </w:rPr>
        <w:t>?</w:t>
      </w:r>
    </w:p>
    <w:p w14:paraId="1ACD555B"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t>This holy day is not a holiday from work, school, or most other obligations, so if we are not intentional in our observance it is likely to resemble any ordinary Wednesday.</w:t>
      </w:r>
    </w:p>
    <w:p w14:paraId="525056C7" w14:textId="698734E5" w:rsidR="00E91870" w:rsidRPr="00E91870" w:rsidRDefault="00E91870" w:rsidP="00E91870">
      <w:pPr>
        <w:spacing w:after="300" w:line="240" w:lineRule="auto"/>
        <w:rPr>
          <w:rFonts w:eastAsia="Times New Roman" w:cstheme="minorHAnsi"/>
        </w:rPr>
      </w:pPr>
      <w:r w:rsidRPr="00E91870">
        <w:rPr>
          <w:rFonts w:eastAsia="Times New Roman" w:cstheme="minorHAnsi"/>
        </w:rPr>
        <w:t>To help us find ways to remember the holy during our routines—something we should strive for every day—we offer some ideas to consider.</w:t>
      </w:r>
    </w:p>
    <w:p w14:paraId="6F1DFE83" w14:textId="4627E0F3" w:rsidR="00E91870" w:rsidRPr="00E91870" w:rsidRDefault="00E91870" w:rsidP="00E91870">
      <w:pPr>
        <w:spacing w:after="0" w:line="240" w:lineRule="auto"/>
        <w:rPr>
          <w:rFonts w:eastAsia="Times New Roman" w:cstheme="minorHAnsi"/>
        </w:rPr>
      </w:pPr>
      <w:r w:rsidRPr="00E91870">
        <w:rPr>
          <w:rFonts w:eastAsia="Times New Roman" w:cstheme="minorHAnsi"/>
        </w:rPr>
        <w:t> </w:t>
      </w:r>
    </w:p>
    <w:p w14:paraId="2E5AFDFB"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1. Worship</w:t>
      </w:r>
    </w:p>
    <w:p w14:paraId="73CE553B" w14:textId="3ED8D066" w:rsidR="00E91870" w:rsidRPr="00E91870" w:rsidRDefault="00E91870" w:rsidP="00E91870">
      <w:pPr>
        <w:spacing w:after="300" w:line="240" w:lineRule="auto"/>
        <w:rPr>
          <w:rFonts w:eastAsia="Times New Roman" w:cstheme="minorHAnsi"/>
        </w:rPr>
      </w:pPr>
      <w:r w:rsidRPr="00E91870">
        <w:rPr>
          <w:rFonts w:eastAsia="Times New Roman" w:cstheme="minorHAnsi"/>
        </w:rPr>
        <w:t>Many congregations typically offer worship services on Ash Wednesday</w:t>
      </w:r>
      <w:r w:rsidR="00C8339E">
        <w:rPr>
          <w:rFonts w:eastAsia="Times New Roman" w:cstheme="minorHAnsi"/>
        </w:rPr>
        <w:t>.</w:t>
      </w:r>
      <w:r w:rsidRPr="00E91870">
        <w:rPr>
          <w:rFonts w:eastAsia="Times New Roman" w:cstheme="minorHAnsi"/>
        </w:rPr>
        <w:t xml:space="preserve"> </w:t>
      </w:r>
    </w:p>
    <w:p w14:paraId="5AA0CF7A" w14:textId="24B82581" w:rsidR="00E91870" w:rsidRPr="00E91870" w:rsidRDefault="00E91870" w:rsidP="00E91870">
      <w:pPr>
        <w:spacing w:after="300" w:line="240" w:lineRule="auto"/>
        <w:rPr>
          <w:rFonts w:eastAsia="Times New Roman" w:cstheme="minorHAnsi"/>
        </w:rPr>
      </w:pPr>
      <w:r w:rsidRPr="00E91870">
        <w:rPr>
          <w:rFonts w:eastAsia="Times New Roman" w:cstheme="minorHAnsi"/>
        </w:rPr>
        <w:t>In a typical United Methodist service, expect times of prayer, singing, confession and pardon, a sermon, and the imposition of ashes. The somber tone helps us reflect on our own mortality and the need for us to confess our sins</w:t>
      </w:r>
      <w:r w:rsidR="00C8339E">
        <w:rPr>
          <w:rFonts w:eastAsia="Times New Roman" w:cstheme="minorHAnsi"/>
        </w:rPr>
        <w:t>.</w:t>
      </w:r>
    </w:p>
    <w:p w14:paraId="66446E42"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2. Serve</w:t>
      </w:r>
    </w:p>
    <w:p w14:paraId="6A46CC3D" w14:textId="390BB524" w:rsidR="00E91870" w:rsidRPr="00E91870" w:rsidRDefault="00E91870" w:rsidP="00E91870">
      <w:pPr>
        <w:spacing w:after="300" w:line="240" w:lineRule="auto"/>
        <w:rPr>
          <w:rFonts w:eastAsia="Times New Roman" w:cstheme="minorHAnsi"/>
        </w:rPr>
      </w:pPr>
      <w:r w:rsidRPr="00E91870">
        <w:rPr>
          <w:rFonts w:eastAsia="Times New Roman" w:cstheme="minorHAnsi"/>
        </w:rPr>
        <w:t>On Ash Wednesday, we remember that we are part of the human family, making it a great day to serve others. If possible, find a place to volunteer for the day. Or simply use your lunch hour to hand out sandwiches and drinks to the homeless in your city, take an hour to</w:t>
      </w:r>
      <w:r w:rsidR="00C8339E">
        <w:rPr>
          <w:rFonts w:eastAsia="Times New Roman" w:cstheme="minorHAnsi"/>
        </w:rPr>
        <w:t xml:space="preserve"> shovel</w:t>
      </w:r>
      <w:r w:rsidRPr="00E91870">
        <w:rPr>
          <w:rFonts w:eastAsia="Times New Roman" w:cstheme="minorHAnsi"/>
        </w:rPr>
        <w:t xml:space="preserve"> a neighbor's driveway</w:t>
      </w:r>
      <w:r w:rsidR="00C8339E">
        <w:rPr>
          <w:rFonts w:eastAsia="Times New Roman" w:cstheme="minorHAnsi"/>
        </w:rPr>
        <w:t xml:space="preserve"> if needed</w:t>
      </w:r>
      <w:r w:rsidRPr="00E91870">
        <w:rPr>
          <w:rFonts w:eastAsia="Times New Roman" w:cstheme="minorHAnsi"/>
        </w:rPr>
        <w:t>.</w:t>
      </w:r>
    </w:p>
    <w:p w14:paraId="39164070"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3. Give</w:t>
      </w:r>
    </w:p>
    <w:p w14:paraId="25B2E154" w14:textId="22871503" w:rsidR="00E91870" w:rsidRPr="00E91870" w:rsidRDefault="00E91870" w:rsidP="00E91870">
      <w:pPr>
        <w:spacing w:after="300" w:line="240" w:lineRule="auto"/>
        <w:rPr>
          <w:rFonts w:eastAsia="Times New Roman" w:cstheme="minorHAnsi"/>
        </w:rPr>
      </w:pPr>
      <w:r w:rsidRPr="00E91870">
        <w:rPr>
          <w:rFonts w:eastAsia="Times New Roman" w:cstheme="minorHAnsi"/>
        </w:rPr>
        <w:t>We encourage you to give to your congregation, the United Methodist Committee on Relief, or a service project advance.</w:t>
      </w:r>
      <w:r w:rsidR="00C8339E">
        <w:rPr>
          <w:rFonts w:eastAsia="Times New Roman" w:cstheme="minorHAnsi"/>
        </w:rPr>
        <w:t xml:space="preserve"> People living in Turkey and Syria following the deadly earthquakes earlier this month are in desperate need of help. Make a special donation to the </w:t>
      </w:r>
      <w:r w:rsidR="00C8339E" w:rsidRPr="00DD64DD">
        <w:t>UMCOR International Disaster Response and Recovery</w:t>
      </w:r>
      <w:r w:rsidR="00C8339E">
        <w:t xml:space="preserve"> </w:t>
      </w:r>
      <w:r w:rsidR="00C8339E">
        <w:rPr>
          <w:rFonts w:eastAsia="Times New Roman" w:cstheme="minorHAnsi"/>
        </w:rPr>
        <w:t xml:space="preserve">by writing a check with the advance number </w:t>
      </w:r>
      <w:r w:rsidR="00C8339E" w:rsidRPr="00DD64DD">
        <w:t>982450 in the memo line.</w:t>
      </w:r>
    </w:p>
    <w:p w14:paraId="5A7B28C8"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lastRenderedPageBreak/>
        <w:t>Alternately, leave your server an above-and-beyond tip. Put money in the instrument case of a street musician. Purchase a paper from the homeless woman on the corner. Find ways to bless others with that which God entrusts you.</w:t>
      </w:r>
    </w:p>
    <w:p w14:paraId="41D8759F" w14:textId="7E6704D5"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4. Abstain/</w:t>
      </w:r>
      <w:r w:rsidR="00C8339E">
        <w:rPr>
          <w:rFonts w:eastAsia="Times New Roman" w:cstheme="minorHAnsi"/>
        </w:rPr>
        <w:t>F</w:t>
      </w:r>
      <w:r w:rsidRPr="00E91870">
        <w:rPr>
          <w:rFonts w:eastAsia="Times New Roman" w:cstheme="minorHAnsi"/>
        </w:rPr>
        <w:t>ast</w:t>
      </w:r>
    </w:p>
    <w:p w14:paraId="28251CFF" w14:textId="2FDAEDBA" w:rsidR="00E91870" w:rsidRPr="00E91870" w:rsidRDefault="00E91870" w:rsidP="00E91870">
      <w:pPr>
        <w:spacing w:after="300" w:line="240" w:lineRule="auto"/>
        <w:rPr>
          <w:rFonts w:eastAsia="Times New Roman" w:cstheme="minorHAnsi"/>
        </w:rPr>
      </w:pPr>
      <w:r w:rsidRPr="00E91870">
        <w:rPr>
          <w:rFonts w:eastAsia="Times New Roman" w:cstheme="minorHAnsi"/>
        </w:rPr>
        <w:t>"Giving something up for Lent" is a common practice for many Christians. Often, we give up a favorite food or try to kick a bad habit during Lent. Ash Wednesday, the first day of Lent, is when this begins, but don't confine yourself to food or habits.</w:t>
      </w:r>
    </w:p>
    <w:p w14:paraId="32D61A03"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t>Can you abstain from gossip or complaining for Ash Wednesday? What about defensive attitudes, fear, or anxiety? You probably won't be perfect at this, but when these attitudes begin to take hold of your day, pause for prayer.</w:t>
      </w:r>
    </w:p>
    <w:p w14:paraId="5AB0A17B"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5. Pray your day</w:t>
      </w:r>
    </w:p>
    <w:p w14:paraId="452FD4F5"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t xml:space="preserve">Pray for the drivers of the vehicles and fellow mass transit passengers with whom you share your commute. Pray as you pass the hospital, police station, and government offices. </w:t>
      </w:r>
      <w:proofErr w:type="gramStart"/>
      <w:r w:rsidRPr="00E91870">
        <w:rPr>
          <w:rFonts w:eastAsia="Times New Roman" w:cstheme="minorHAnsi"/>
        </w:rPr>
        <w:t>Lift up</w:t>
      </w:r>
      <w:proofErr w:type="gramEnd"/>
      <w:r w:rsidRPr="00E91870">
        <w:rPr>
          <w:rFonts w:eastAsia="Times New Roman" w:cstheme="minorHAnsi"/>
        </w:rPr>
        <w:t xml:space="preserve"> the trash collector and mail carrier. Offer sentence prayers throughout the day thanking God for your coworkers.</w:t>
      </w:r>
    </w:p>
    <w:p w14:paraId="57099CB6"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6. Make something</w:t>
      </w:r>
    </w:p>
    <w:p w14:paraId="26CDC690" w14:textId="0D3AE2B5" w:rsidR="00E91870" w:rsidRPr="00E91870" w:rsidRDefault="00E91870" w:rsidP="00E91870">
      <w:pPr>
        <w:spacing w:after="300" w:line="240" w:lineRule="auto"/>
        <w:rPr>
          <w:rFonts w:eastAsia="Times New Roman" w:cstheme="minorHAnsi"/>
        </w:rPr>
      </w:pPr>
      <w:r w:rsidRPr="00E91870">
        <w:rPr>
          <w:rFonts w:eastAsia="Times New Roman" w:cstheme="minorHAnsi"/>
        </w:rPr>
        <w:t xml:space="preserve">Some of us reflect and pray best when our hands are busy. Get back in the workshop and spend time cutting, sanding, and gluing. Sit at a piano and let the music flow. Take out the paints, glue, clay, and other supplies to create a work of art. As you create, give thanks to our Creator who longs to be in </w:t>
      </w:r>
      <w:r w:rsidR="00C8339E">
        <w:rPr>
          <w:rFonts w:eastAsia="Times New Roman" w:cstheme="minorHAnsi"/>
        </w:rPr>
        <w:t xml:space="preserve">a </w:t>
      </w:r>
      <w:r w:rsidRPr="00E91870">
        <w:rPr>
          <w:rFonts w:eastAsia="Times New Roman" w:cstheme="minorHAnsi"/>
        </w:rPr>
        <w:t>relationship with you.</w:t>
      </w:r>
    </w:p>
    <w:p w14:paraId="3F4750FD"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7. Be still</w:t>
      </w:r>
    </w:p>
    <w:p w14:paraId="2DFAC91C" w14:textId="3869E90D" w:rsidR="00E91870" w:rsidRPr="00E91870" w:rsidRDefault="00E91870" w:rsidP="00E91870">
      <w:pPr>
        <w:spacing w:after="300" w:line="240" w:lineRule="auto"/>
        <w:rPr>
          <w:rFonts w:eastAsia="Times New Roman" w:cstheme="minorHAnsi"/>
        </w:rPr>
      </w:pPr>
      <w:r w:rsidRPr="00E91870">
        <w:rPr>
          <w:rFonts w:eastAsia="Times New Roman" w:cstheme="minorHAnsi"/>
        </w:rPr>
        <w:t>Others find meaning in stillness. Light a candle and pause before the presence of God. Take a holy yoga class. Enjoy a cup of coffee</w:t>
      </w:r>
      <w:r w:rsidR="00647CB0">
        <w:rPr>
          <w:rFonts w:eastAsia="Times New Roman" w:cstheme="minorHAnsi"/>
        </w:rPr>
        <w:t xml:space="preserve"> and </w:t>
      </w:r>
      <w:r w:rsidR="00C8339E">
        <w:rPr>
          <w:rFonts w:eastAsia="Times New Roman" w:cstheme="minorHAnsi"/>
        </w:rPr>
        <w:t>l</w:t>
      </w:r>
      <w:r w:rsidRPr="00E91870">
        <w:rPr>
          <w:rFonts w:eastAsia="Times New Roman" w:cstheme="minorHAnsi"/>
        </w:rPr>
        <w:t>isten for the voice of God.</w:t>
      </w:r>
    </w:p>
    <w:p w14:paraId="090210CA"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8. Clean something</w:t>
      </w:r>
    </w:p>
    <w:p w14:paraId="2F4AD227"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t>Ash Wednesday is a good day to get a jump on your spring cleaning. Spend an hour with the junk drawer, that cabinet at work, or organizing the files on your computer.</w:t>
      </w:r>
    </w:p>
    <w:p w14:paraId="646CE18E" w14:textId="0926F04F" w:rsidR="00E91870" w:rsidRPr="00E91870" w:rsidRDefault="00E91870" w:rsidP="00E91870">
      <w:pPr>
        <w:spacing w:after="300" w:line="240" w:lineRule="auto"/>
        <w:rPr>
          <w:rFonts w:eastAsia="Times New Roman" w:cstheme="minorHAnsi"/>
        </w:rPr>
      </w:pPr>
      <w:r w:rsidRPr="00E91870">
        <w:rPr>
          <w:rFonts w:eastAsia="Times New Roman" w:cstheme="minorHAnsi"/>
        </w:rPr>
        <w:t>As you remove things you no longer need and reorder those you do, be mindful of the ways God "cleans" us. The Bible tells us "As far as east is from west—that's how far God has removed our sin from us</w:t>
      </w:r>
      <w:r w:rsidR="00C8339E">
        <w:rPr>
          <w:rFonts w:eastAsia="Times New Roman" w:cstheme="minorHAnsi"/>
        </w:rPr>
        <w:t>.</w:t>
      </w:r>
      <w:r w:rsidRPr="00E91870">
        <w:rPr>
          <w:rFonts w:eastAsia="Times New Roman" w:cstheme="minorHAnsi"/>
        </w:rPr>
        <w:t>" (Psalm 103:12, CEB) As we get things in order, we remember that Jesus gave his life so that we might be free from our sins and know new life.</w:t>
      </w:r>
    </w:p>
    <w:p w14:paraId="4015F80D"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9. Burn something</w:t>
      </w:r>
    </w:p>
    <w:p w14:paraId="25D9E10B" w14:textId="77777777" w:rsidR="00E91870" w:rsidRPr="00E91870" w:rsidRDefault="00E91870" w:rsidP="00E91870">
      <w:pPr>
        <w:spacing w:after="300" w:line="240" w:lineRule="auto"/>
        <w:rPr>
          <w:rFonts w:eastAsia="Times New Roman" w:cstheme="minorHAnsi"/>
        </w:rPr>
      </w:pPr>
      <w:r w:rsidRPr="00E91870">
        <w:rPr>
          <w:rFonts w:eastAsia="Times New Roman" w:cstheme="minorHAnsi"/>
        </w:rPr>
        <w:t>When you finish cleaning, take some of the papers you no longer need to the fireplace. Light them and watch as they turn to ashes. </w:t>
      </w:r>
    </w:p>
    <w:p w14:paraId="329B2010" w14:textId="0A1E44A0" w:rsidR="00E91870" w:rsidRPr="00E91870" w:rsidRDefault="00E91870" w:rsidP="00E91870">
      <w:pPr>
        <w:spacing w:after="300" w:line="240" w:lineRule="auto"/>
        <w:rPr>
          <w:rFonts w:eastAsia="Times New Roman" w:cstheme="minorHAnsi"/>
        </w:rPr>
      </w:pPr>
      <w:r w:rsidRPr="00E91870">
        <w:rPr>
          <w:rFonts w:eastAsia="Times New Roman" w:cstheme="minorHAnsi"/>
        </w:rPr>
        <w:t xml:space="preserve">The ashes in the fireplace are not the same as the ones used in </w:t>
      </w:r>
      <w:proofErr w:type="gramStart"/>
      <w:r w:rsidRPr="00E91870">
        <w:rPr>
          <w:rFonts w:eastAsia="Times New Roman" w:cstheme="minorHAnsi"/>
        </w:rPr>
        <w:t>worship, but</w:t>
      </w:r>
      <w:proofErr w:type="gramEnd"/>
      <w:r w:rsidRPr="00E91870">
        <w:rPr>
          <w:rFonts w:eastAsia="Times New Roman" w:cstheme="minorHAnsi"/>
        </w:rPr>
        <w:t xml:space="preserve"> can serve as a similar reminder that your sins are forgiven. As the smoke </w:t>
      </w:r>
      <w:proofErr w:type="gramStart"/>
      <w:r w:rsidRPr="00E91870">
        <w:rPr>
          <w:rFonts w:eastAsia="Times New Roman" w:cstheme="minorHAnsi"/>
        </w:rPr>
        <w:t>rises up</w:t>
      </w:r>
      <w:proofErr w:type="gramEnd"/>
      <w:r w:rsidRPr="00E91870">
        <w:rPr>
          <w:rFonts w:eastAsia="Times New Roman" w:cstheme="minorHAnsi"/>
        </w:rPr>
        <w:t xml:space="preserve"> the chimney, know your prayers are rising to God as well.</w:t>
      </w:r>
    </w:p>
    <w:p w14:paraId="0429E114" w14:textId="77777777" w:rsidR="00E91870" w:rsidRPr="00E91870" w:rsidRDefault="00E91870" w:rsidP="00E91870">
      <w:pPr>
        <w:spacing w:after="0" w:line="240" w:lineRule="auto"/>
        <w:outlineLvl w:val="3"/>
        <w:rPr>
          <w:rFonts w:eastAsia="Times New Roman" w:cstheme="minorHAnsi"/>
        </w:rPr>
      </w:pPr>
      <w:r w:rsidRPr="00E91870">
        <w:rPr>
          <w:rFonts w:eastAsia="Times New Roman" w:cstheme="minorHAnsi"/>
        </w:rPr>
        <w:t>10. Forgive and seek forgiveness</w:t>
      </w:r>
    </w:p>
    <w:p w14:paraId="55AC78E2" w14:textId="6CF43B72" w:rsidR="00E91870" w:rsidRPr="00E91870" w:rsidRDefault="00E91870" w:rsidP="00E91870">
      <w:pPr>
        <w:spacing w:after="300" w:line="240" w:lineRule="auto"/>
        <w:rPr>
          <w:rFonts w:eastAsia="Times New Roman" w:cstheme="minorHAnsi"/>
        </w:rPr>
      </w:pPr>
      <w:r w:rsidRPr="00E91870">
        <w:rPr>
          <w:rFonts w:eastAsia="Times New Roman" w:cstheme="minorHAnsi"/>
        </w:rPr>
        <w:lastRenderedPageBreak/>
        <w:t>As we pray for God's grace, we should also seek forgiveness from those we have wronged. Ash Wednesday is a great time to go to those you have hurt.</w:t>
      </w:r>
    </w:p>
    <w:p w14:paraId="54A64DEB" w14:textId="35DDB7B4" w:rsidR="00E91870" w:rsidRPr="00E91870" w:rsidRDefault="00E91870" w:rsidP="00E91870">
      <w:pPr>
        <w:spacing w:after="300" w:line="240" w:lineRule="auto"/>
        <w:rPr>
          <w:rFonts w:eastAsia="Times New Roman" w:cstheme="minorHAnsi"/>
        </w:rPr>
      </w:pPr>
      <w:r w:rsidRPr="00E91870">
        <w:rPr>
          <w:rFonts w:eastAsia="Times New Roman" w:cstheme="minorHAnsi"/>
        </w:rPr>
        <w:t>It is also a wonderful day to forgive one another. Jesus taught us to pray, "Forgive us for the ways we have wronged you, just as we also forgive those who have wronged us</w:t>
      </w:r>
      <w:r w:rsidR="00C8339E">
        <w:rPr>
          <w:rFonts w:eastAsia="Times New Roman" w:cstheme="minorHAnsi"/>
        </w:rPr>
        <w:t>.</w:t>
      </w:r>
      <w:r w:rsidRPr="00E91870">
        <w:rPr>
          <w:rFonts w:eastAsia="Times New Roman" w:cstheme="minorHAnsi"/>
        </w:rPr>
        <w:t>" (Matthew 6:12 CEB) Maybe while you are burning those old papers, you might also burn a grudge. If appropriate, let the person know you forgive them. Remember, however, that forgiveness has much more to do about us than the one who offended us.</w:t>
      </w:r>
    </w:p>
    <w:p w14:paraId="483A8F97" w14:textId="4301330C" w:rsidR="002D48C2" w:rsidRDefault="00233C27">
      <w:pPr>
        <w:rPr>
          <w:rFonts w:cstheme="minorHAnsi"/>
          <w:b/>
          <w:bCs/>
        </w:rPr>
      </w:pPr>
      <w:r>
        <w:rPr>
          <w:rFonts w:cstheme="minorHAnsi"/>
          <w:b/>
          <w:bCs/>
        </w:rPr>
        <w:t>Upper New York resources for Lent</w:t>
      </w:r>
    </w:p>
    <w:p w14:paraId="20103152" w14:textId="1EA03A03" w:rsidR="00233C27" w:rsidRPr="00233C27" w:rsidRDefault="00233C27">
      <w:pPr>
        <w:rPr>
          <w:rFonts w:cstheme="minorHAnsi"/>
        </w:rPr>
      </w:pPr>
      <w:r>
        <w:rPr>
          <w:rFonts w:cstheme="minorHAnsi"/>
        </w:rPr>
        <w:t xml:space="preserve">The Upper New York Communications team has a plethora of resources for you to celebrate Lent. Visit </w:t>
      </w:r>
      <w:hyperlink r:id="rId6" w:history="1">
        <w:r>
          <w:rPr>
            <w:rStyle w:val="Hyperlink"/>
            <w:rFonts w:cstheme="minorHAnsi"/>
          </w:rPr>
          <w:t>https://bit.ly/UNYLent2023</w:t>
        </w:r>
      </w:hyperlink>
      <w:r>
        <w:rPr>
          <w:rFonts w:cstheme="minorHAnsi"/>
        </w:rPr>
        <w:t xml:space="preserve"> </w:t>
      </w:r>
      <w:r w:rsidRPr="001C3DA4">
        <w:rPr>
          <w:rFonts w:cstheme="minorHAnsi"/>
        </w:rPr>
        <w:t>or scan the QR code</w:t>
      </w:r>
      <w:r>
        <w:rPr>
          <w:rFonts w:cstheme="minorHAnsi"/>
        </w:rPr>
        <w:t xml:space="preserve"> for a collection of spiritual practices, books, devotions</w:t>
      </w:r>
      <w:r w:rsidR="001C3DA4">
        <w:rPr>
          <w:rFonts w:cstheme="minorHAnsi"/>
        </w:rPr>
        <w:t>,</w:t>
      </w:r>
      <w:r>
        <w:rPr>
          <w:rFonts w:cstheme="minorHAnsi"/>
        </w:rPr>
        <w:t xml:space="preserve"> and more to help you celebrate Lent.</w:t>
      </w:r>
    </w:p>
    <w:sectPr w:rsidR="00233C27" w:rsidRPr="0023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70"/>
    <w:rsid w:val="001C3DA4"/>
    <w:rsid w:val="00233C27"/>
    <w:rsid w:val="002D48C2"/>
    <w:rsid w:val="00333697"/>
    <w:rsid w:val="00647CB0"/>
    <w:rsid w:val="00C8339E"/>
    <w:rsid w:val="00CF5C0C"/>
    <w:rsid w:val="00DD64DD"/>
    <w:rsid w:val="00E9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5FDF"/>
  <w15:chartTrackingRefBased/>
  <w15:docId w15:val="{97D2526A-D423-4491-90EE-6681E593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18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18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1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870"/>
    <w:rPr>
      <w:color w:val="0000FF"/>
      <w:u w:val="single"/>
    </w:rPr>
  </w:style>
  <w:style w:type="character" w:styleId="Emphasis">
    <w:name w:val="Emphasis"/>
    <w:basedOn w:val="DefaultParagraphFont"/>
    <w:uiPriority w:val="20"/>
    <w:qFormat/>
    <w:rsid w:val="00E91870"/>
    <w:rPr>
      <w:i/>
      <w:iCs/>
    </w:rPr>
  </w:style>
  <w:style w:type="character" w:styleId="UnresolvedMention">
    <w:name w:val="Unresolved Mention"/>
    <w:basedOn w:val="DefaultParagraphFont"/>
    <w:uiPriority w:val="99"/>
    <w:semiHidden/>
    <w:unhideWhenUsed/>
    <w:rsid w:val="00233C27"/>
    <w:rPr>
      <w:color w:val="605E5C"/>
      <w:shd w:val="clear" w:color="auto" w:fill="E1DFDD"/>
    </w:rPr>
  </w:style>
  <w:style w:type="paragraph" w:styleId="Revision">
    <w:name w:val="Revision"/>
    <w:hidden/>
    <w:uiPriority w:val="99"/>
    <w:semiHidden/>
    <w:rsid w:val="00C83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7223">
      <w:bodyDiv w:val="1"/>
      <w:marLeft w:val="0"/>
      <w:marRight w:val="0"/>
      <w:marTop w:val="0"/>
      <w:marBottom w:val="0"/>
      <w:divBdr>
        <w:top w:val="none" w:sz="0" w:space="0" w:color="auto"/>
        <w:left w:val="none" w:sz="0" w:space="0" w:color="auto"/>
        <w:bottom w:val="none" w:sz="0" w:space="0" w:color="auto"/>
        <w:right w:val="none" w:sz="0" w:space="0" w:color="auto"/>
      </w:divBdr>
      <w:divsChild>
        <w:div w:id="1485855828">
          <w:marLeft w:val="300"/>
          <w:marRight w:val="0"/>
          <w:marTop w:val="0"/>
          <w:marBottom w:val="75"/>
          <w:divBdr>
            <w:top w:val="single" w:sz="6" w:space="11" w:color="B7B7B7"/>
            <w:left w:val="single" w:sz="6" w:space="15" w:color="B7B7B7"/>
            <w:bottom w:val="single" w:sz="6" w:space="11" w:color="B7B7B7"/>
            <w:right w:val="single" w:sz="6" w:space="15" w:color="B7B7B7"/>
          </w:divBdr>
          <w:divsChild>
            <w:div w:id="1553275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UNYLent2023" TargetMode="External"/><Relationship Id="rId5" Type="http://schemas.openxmlformats.org/officeDocument/2006/relationships/hyperlink" Target="https://www.umc.org/en/content/glossary-easter1" TargetMode="External"/><Relationship Id="rId4" Type="http://schemas.openxmlformats.org/officeDocument/2006/relationships/hyperlink" Target="https://www.umc.org/en/content/ask-the-umc-what-is-lent-and-why-does-it-last-forty-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Mary Dalglish</cp:lastModifiedBy>
  <cp:revision>3</cp:revision>
  <dcterms:created xsi:type="dcterms:W3CDTF">2023-02-10T17:45:00Z</dcterms:created>
  <dcterms:modified xsi:type="dcterms:W3CDTF">2023-02-10T20:09:00Z</dcterms:modified>
</cp:coreProperties>
</file>