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2D0" w:rsidRDefault="00AE22D0">
      <w:pPr>
        <w:rPr>
          <w:b/>
        </w:rPr>
      </w:pPr>
    </w:p>
    <w:p w:rsidR="00CA5AFA" w:rsidRDefault="00CA5AFA">
      <w:pPr>
        <w:rPr>
          <w:b/>
        </w:rPr>
      </w:pPr>
    </w:p>
    <w:p w:rsidR="00CA5AFA" w:rsidRDefault="00CA5AFA" w:rsidP="00CA5AFA"/>
    <w:p w:rsidR="000D6C13" w:rsidRDefault="000D6C13" w:rsidP="000D6C13">
      <w:pPr>
        <w:pStyle w:val="NoSpacing"/>
        <w:spacing w:after="200"/>
      </w:pPr>
      <w:r>
        <w:t xml:space="preserve">Dear </w:t>
      </w:r>
      <w:r>
        <w:rPr>
          <w:highlight w:val="yellow"/>
        </w:rPr>
        <w:t>Local Vendor</w:t>
      </w:r>
      <w:r>
        <w:t>,</w:t>
      </w:r>
    </w:p>
    <w:p w:rsidR="000D6C13" w:rsidRDefault="00167481" w:rsidP="000D6C13">
      <w:pPr>
        <w:pStyle w:val="NoSpacing"/>
        <w:spacing w:after="200"/>
      </w:pPr>
      <w:r>
        <w:rPr>
          <w:noProof/>
        </w:rPr>
        <w:drawing>
          <wp:anchor distT="0" distB="0" distL="114300" distR="114300" simplePos="0" relativeHeight="251660288" behindDoc="0" locked="0" layoutInCell="1" allowOverlap="1" wp14:anchorId="035ED2EB" wp14:editId="67CE25EF">
            <wp:simplePos x="0" y="0"/>
            <wp:positionH relativeFrom="column">
              <wp:posOffset>5220970</wp:posOffset>
            </wp:positionH>
            <wp:positionV relativeFrom="paragraph">
              <wp:posOffset>9525</wp:posOffset>
            </wp:positionV>
            <wp:extent cx="1590675" cy="18491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M logo (vertical, no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1590675" cy="1849120"/>
                    </a:xfrm>
                    <a:prstGeom prst="rect">
                      <a:avLst/>
                    </a:prstGeom>
                  </pic:spPr>
                </pic:pic>
              </a:graphicData>
            </a:graphic>
            <wp14:sizeRelH relativeFrom="page">
              <wp14:pctWidth>0</wp14:pctWidth>
            </wp14:sizeRelH>
            <wp14:sizeRelV relativeFrom="page">
              <wp14:pctHeight>0</wp14:pctHeight>
            </wp14:sizeRelV>
          </wp:anchor>
        </w:drawing>
      </w:r>
      <w:r w:rsidR="000D6C13">
        <w:t xml:space="preserve">Do you want to save millions of lives? World Malaria Day is Monday, April 25, and The United Methodist Church in Upper New York would like to partner with you by directing our members, family, friends and neighbors all across the state to eat at your establishment on that Monday, April 25 to support </w:t>
      </w:r>
      <w:r w:rsidR="000D6C13" w:rsidRPr="000D6C13">
        <w:rPr>
          <w:i/>
        </w:rPr>
        <w:t>Imagine No Malaria</w:t>
      </w:r>
      <w:r w:rsidR="000D6C13">
        <w:t xml:space="preserve"> on World Malaria Day 2016. </w:t>
      </w:r>
      <w:r w:rsidR="000D6C13" w:rsidRPr="000D6C13">
        <w:rPr>
          <w:i/>
        </w:rPr>
        <w:t>Imagine No Malaria</w:t>
      </w:r>
      <w:r w:rsidR="000D6C13">
        <w:t xml:space="preserve"> is a global health initiative of The United Methodist Church that has pledged $75 million to help end needless deaths from malaria. Malaria is 100 percent preventable, treatable and beatable, but it still kills upwards of 500,000 people annually. Of those deaths, 78 percent are children under the age of 5. Our efforts to end deaths through </w:t>
      </w:r>
      <w:r w:rsidR="000D6C13" w:rsidRPr="000D6C13">
        <w:rPr>
          <w:i/>
        </w:rPr>
        <w:t>Imagine No Malaria</w:t>
      </w:r>
      <w:r w:rsidR="000D6C13">
        <w:t xml:space="preserve"> are concentrated in Africa, where 90 percent of the world’s deaths from malaria occur and where a child dies every two minutes –720 children a day – from a tiny mosquito bite. Upper New</w:t>
      </w:r>
      <w:r>
        <w:t xml:space="preserve"> York includes all of New York S</w:t>
      </w:r>
      <w:r w:rsidR="000D6C13">
        <w:t xml:space="preserve">tate except for the Greater New York City area and Long Island. On April 25, all 168,000+ United Methodists across Upper New York have been challenged to raise awareness and funds for the life-saving work of </w:t>
      </w:r>
      <w:r w:rsidR="000D6C13" w:rsidRPr="000D6C13">
        <w:rPr>
          <w:i/>
        </w:rPr>
        <w:t>Imagine No Malaria</w:t>
      </w:r>
      <w:r w:rsidR="000D6C13">
        <w:t>, believing that together we can make malaria history as it is in our own country.</w:t>
      </w:r>
    </w:p>
    <w:p w:rsidR="000D6C13" w:rsidRDefault="000D6C13" w:rsidP="000D6C13">
      <w:pPr>
        <w:pStyle w:val="NoSpacing"/>
        <w:spacing w:after="200"/>
      </w:pPr>
      <w:r>
        <w:t xml:space="preserve">We would like to partner with you in this healing and hopeful work by giving a portion of your proceeds on World Malaria Day, Monday, April 25, to </w:t>
      </w:r>
      <w:r w:rsidRPr="000D6C13">
        <w:rPr>
          <w:i/>
        </w:rPr>
        <w:t>Imagine No Malaria</w:t>
      </w:r>
      <w:r>
        <w:t xml:space="preserve">. We will advertise and direct our members, and their friends and family to any partnering restaurant that has pledged a portion of its World Malaria Day proceeds to </w:t>
      </w:r>
      <w:r w:rsidRPr="000D6C13">
        <w:rPr>
          <w:i/>
        </w:rPr>
        <w:t>Imagine No Malaria</w:t>
      </w:r>
      <w:r>
        <w:t xml:space="preserve">. You just tell us </w:t>
      </w:r>
      <w:proofErr w:type="gramStart"/>
      <w:r>
        <w:t xml:space="preserve">the </w:t>
      </w:r>
      <w:r w:rsidRPr="000D6C13">
        <w:rPr>
          <w:i/>
        </w:rPr>
        <w:t>who</w:t>
      </w:r>
      <w:proofErr w:type="gramEnd"/>
      <w:r>
        <w:t xml:space="preserve">, </w:t>
      </w:r>
      <w:r w:rsidRPr="000D6C13">
        <w:rPr>
          <w:i/>
        </w:rPr>
        <w:t>what</w:t>
      </w:r>
      <w:r>
        <w:t xml:space="preserve">, </w:t>
      </w:r>
      <w:r w:rsidRPr="000D6C13">
        <w:rPr>
          <w:i/>
        </w:rPr>
        <w:t>when</w:t>
      </w:r>
      <w:r>
        <w:t xml:space="preserve"> and </w:t>
      </w:r>
      <w:r w:rsidRPr="000D6C13">
        <w:rPr>
          <w:i/>
        </w:rPr>
        <w:t>where</w:t>
      </w:r>
      <w:r>
        <w:t xml:space="preserve">, and we’ll get the word out all across Upper New York and provide you with promotional materials. It’s a win-win-win for everyone: you will get great business, advertisement, and a tax write-off for your charitable contribution; our stomachs will be filled with great food; and we will be saving lives in Africa by coming together on Monday, April 25 for a bite to eat to stop a bite that kills. We will literally be changing the world and saving lives by coming together to share a meal in Upper New York. Your support of </w:t>
      </w:r>
      <w:r w:rsidRPr="000D6C13">
        <w:rPr>
          <w:i/>
        </w:rPr>
        <w:t>Imagine No Malaria</w:t>
      </w:r>
      <w:r>
        <w:t xml:space="preserve"> would be greatly appreciated. All (100 percent) of your charitable contribution will go to </w:t>
      </w:r>
      <w:r w:rsidRPr="000D6C13">
        <w:rPr>
          <w:i/>
        </w:rPr>
        <w:t>Imagine No Malaria</w:t>
      </w:r>
      <w:r>
        <w:t xml:space="preserve">, and you will receive an acknowledgement letter for your charitable donation upon receipt of your gift. If you would like to participate, please complete the enclosed “INM World Malaria Day” form, and email or mail by </w:t>
      </w:r>
      <w:r w:rsidR="00167481">
        <w:rPr>
          <w:b/>
          <w:color w:val="FF0000"/>
        </w:rPr>
        <w:t>April 15</w:t>
      </w:r>
      <w:r w:rsidRPr="000D6C13">
        <w:rPr>
          <w:b/>
          <w:color w:val="FF0000"/>
        </w:rPr>
        <w:t>, 2016</w:t>
      </w:r>
      <w:r>
        <w:t>.</w:t>
      </w:r>
    </w:p>
    <w:p w:rsidR="000D6C13" w:rsidRDefault="000D6C13" w:rsidP="000D6C13">
      <w:pPr>
        <w:pStyle w:val="NoSpacing"/>
        <w:spacing w:after="200"/>
      </w:pPr>
      <w:r>
        <w:t xml:space="preserve">You can learn more about life-giving work of </w:t>
      </w:r>
      <w:r w:rsidRPr="000D6C13">
        <w:rPr>
          <w:i/>
        </w:rPr>
        <w:t>Imagine No Malaria</w:t>
      </w:r>
      <w:r>
        <w:t xml:space="preserve"> at </w:t>
      </w:r>
      <w:hyperlink r:id="rId9" w:history="1">
        <w:r w:rsidRPr="00FB4414">
          <w:rPr>
            <w:rStyle w:val="Hyperlink"/>
          </w:rPr>
          <w:t>www.ImagineNoMalaria.org</w:t>
        </w:r>
      </w:hyperlink>
      <w:r>
        <w:t xml:space="preserve"> or please feel free to contact me, the Upper New York Field Coordinator for </w:t>
      </w:r>
      <w:r w:rsidRPr="000D6C13">
        <w:rPr>
          <w:i/>
        </w:rPr>
        <w:t>Imagine No Malaria</w:t>
      </w:r>
      <w:r>
        <w:t xml:space="preserve">. Thank you for your consideration! </w:t>
      </w:r>
    </w:p>
    <w:p w:rsidR="000D6C13" w:rsidRDefault="00167481" w:rsidP="000D6C13">
      <w:pPr>
        <w:pStyle w:val="NoSpacing"/>
        <w:spacing w:after="200"/>
      </w:pPr>
      <w:r>
        <w:rPr>
          <w:noProof/>
        </w:rPr>
        <w:drawing>
          <wp:anchor distT="0" distB="0" distL="114300" distR="114300" simplePos="0" relativeHeight="251659264" behindDoc="1" locked="0" layoutInCell="1" allowOverlap="1" wp14:anchorId="020CE3E4" wp14:editId="438F6111">
            <wp:simplePos x="0" y="0"/>
            <wp:positionH relativeFrom="page">
              <wp:posOffset>456565</wp:posOffset>
            </wp:positionH>
            <wp:positionV relativeFrom="page">
              <wp:posOffset>7240905</wp:posOffset>
            </wp:positionV>
            <wp:extent cx="1943735" cy="416560"/>
            <wp:effectExtent l="0" t="0" r="0" b="0"/>
            <wp:wrapTight wrapText="bothSides">
              <wp:wrapPolygon edited="0">
                <wp:start x="0" y="0"/>
                <wp:lineTo x="0" y="20744"/>
                <wp:lineTo x="21381" y="20744"/>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el OConnor sig.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735" cy="416560"/>
                    </a:xfrm>
                    <a:prstGeom prst="rect">
                      <a:avLst/>
                    </a:prstGeom>
                  </pic:spPr>
                </pic:pic>
              </a:graphicData>
            </a:graphic>
            <wp14:sizeRelH relativeFrom="margin">
              <wp14:pctWidth>0</wp14:pctWidth>
            </wp14:sizeRelH>
            <wp14:sizeRelV relativeFrom="margin">
              <wp14:pctHeight>0</wp14:pctHeight>
            </wp14:sizeRelV>
          </wp:anchor>
        </w:drawing>
      </w:r>
      <w:r w:rsidR="000D6C13">
        <w:t>Sincerely,</w:t>
      </w:r>
    </w:p>
    <w:p w:rsidR="000D6C13" w:rsidRDefault="000D6C13" w:rsidP="000D6C13">
      <w:pPr>
        <w:pStyle w:val="NoSpacing"/>
        <w:spacing w:after="200"/>
      </w:pPr>
    </w:p>
    <w:p w:rsidR="000D6C13" w:rsidRDefault="000D6C13" w:rsidP="000D6C13">
      <w:pPr>
        <w:pStyle w:val="NoSpacing"/>
      </w:pPr>
      <w:r>
        <w:t>Laurel O’Connor</w:t>
      </w:r>
    </w:p>
    <w:p w:rsidR="000D6C13" w:rsidRDefault="000D6C13" w:rsidP="000D6C13">
      <w:pPr>
        <w:pStyle w:val="NoSpacing"/>
      </w:pPr>
      <w:r>
        <w:t>(855) 424-7878 ext. 327</w:t>
      </w:r>
    </w:p>
    <w:p w:rsidR="000D6C13" w:rsidRDefault="00B80BFF" w:rsidP="000D6C13">
      <w:pPr>
        <w:pStyle w:val="NoSpacing"/>
      </w:pPr>
      <w:hyperlink r:id="rId11" w:history="1">
        <w:r w:rsidR="000D6C13" w:rsidRPr="00AF5654">
          <w:rPr>
            <w:rStyle w:val="Hyperlink"/>
          </w:rPr>
          <w:t>Africa360@unyumc.org</w:t>
        </w:r>
      </w:hyperlink>
    </w:p>
    <w:p w:rsidR="000D6C13" w:rsidRDefault="00B80BFF" w:rsidP="000D6C13">
      <w:pPr>
        <w:pStyle w:val="NoSpacing"/>
      </w:pPr>
      <w:hyperlink r:id="rId12" w:history="1">
        <w:r w:rsidR="000D6C13" w:rsidRPr="00AF5654">
          <w:rPr>
            <w:rStyle w:val="Hyperlink"/>
          </w:rPr>
          <w:t>www.unyumc.org/mission/africa-360</w:t>
        </w:r>
      </w:hyperlink>
    </w:p>
    <w:p w:rsidR="000D6C13" w:rsidRDefault="000D6C13" w:rsidP="000D6C13">
      <w:pPr>
        <w:pStyle w:val="NoSpacing"/>
      </w:pPr>
    </w:p>
    <w:p w:rsidR="0017631C" w:rsidRDefault="0017631C">
      <w:r>
        <w:br w:type="page"/>
      </w:r>
    </w:p>
    <w:p w:rsidR="0017631C" w:rsidRDefault="0017631C" w:rsidP="00CA5AFA">
      <w:pPr>
        <w:tabs>
          <w:tab w:val="left" w:pos="1950"/>
        </w:tabs>
      </w:pPr>
    </w:p>
    <w:p w:rsidR="0017631C" w:rsidRDefault="0017631C" w:rsidP="00CA5AFA">
      <w:pPr>
        <w:tabs>
          <w:tab w:val="left" w:pos="1950"/>
        </w:tabs>
      </w:pPr>
    </w:p>
    <w:p w:rsidR="003D1942" w:rsidRDefault="003D1942" w:rsidP="0017631C">
      <w:pPr>
        <w:pStyle w:val="NoSpacing"/>
        <w:rPr>
          <w:sz w:val="24"/>
          <w:szCs w:val="24"/>
        </w:rPr>
      </w:pPr>
    </w:p>
    <w:p w:rsidR="0017631C" w:rsidRPr="0017631C" w:rsidRDefault="0017631C" w:rsidP="003D1942">
      <w:pPr>
        <w:pStyle w:val="NoSpacing"/>
        <w:spacing w:after="240"/>
        <w:rPr>
          <w:sz w:val="24"/>
          <w:szCs w:val="24"/>
        </w:rPr>
      </w:pPr>
      <w:r w:rsidRPr="0017631C">
        <w:rPr>
          <w:sz w:val="24"/>
          <w:szCs w:val="24"/>
        </w:rPr>
        <w:t>Business/Organization Name:</w:t>
      </w:r>
      <w:r>
        <w:rPr>
          <w:sz w:val="24"/>
          <w:szCs w:val="24"/>
        </w:rPr>
        <w:t xml:space="preserve"> </w:t>
      </w:r>
      <w:r w:rsidRPr="0017631C">
        <w:rPr>
          <w:sz w:val="24"/>
          <w:szCs w:val="24"/>
        </w:rPr>
        <w:t>_______________________________</w:t>
      </w:r>
      <w:r>
        <w:rPr>
          <w:sz w:val="24"/>
          <w:szCs w:val="24"/>
        </w:rPr>
        <w:t>____________</w:t>
      </w:r>
      <w:r w:rsidRPr="0017631C">
        <w:rPr>
          <w:sz w:val="24"/>
          <w:szCs w:val="24"/>
        </w:rPr>
        <w:t>______________________</w:t>
      </w:r>
    </w:p>
    <w:p w:rsidR="0017631C" w:rsidRPr="0017631C" w:rsidRDefault="0017631C" w:rsidP="003D1942">
      <w:pPr>
        <w:pStyle w:val="NoSpacing"/>
        <w:spacing w:after="240"/>
        <w:rPr>
          <w:sz w:val="24"/>
          <w:szCs w:val="24"/>
        </w:rPr>
      </w:pPr>
      <w:r w:rsidRPr="0017631C">
        <w:rPr>
          <w:sz w:val="24"/>
          <w:szCs w:val="24"/>
        </w:rPr>
        <w:t>Address:</w:t>
      </w:r>
      <w:r>
        <w:rPr>
          <w:sz w:val="24"/>
          <w:szCs w:val="24"/>
        </w:rPr>
        <w:t xml:space="preserve"> </w:t>
      </w:r>
      <w:r w:rsidRPr="0017631C">
        <w:rPr>
          <w:sz w:val="24"/>
          <w:szCs w:val="24"/>
        </w:rPr>
        <w:t>_______________________________________________</w:t>
      </w:r>
      <w:r>
        <w:rPr>
          <w:sz w:val="24"/>
          <w:szCs w:val="24"/>
        </w:rPr>
        <w:t>____________</w:t>
      </w:r>
      <w:r w:rsidRPr="0017631C">
        <w:rPr>
          <w:sz w:val="24"/>
          <w:szCs w:val="24"/>
        </w:rPr>
        <w:t>_______________________</w:t>
      </w:r>
    </w:p>
    <w:p w:rsidR="0017631C" w:rsidRPr="0017631C" w:rsidRDefault="0017631C" w:rsidP="003D1942">
      <w:pPr>
        <w:pStyle w:val="NoSpacing"/>
        <w:spacing w:after="240"/>
        <w:rPr>
          <w:sz w:val="24"/>
          <w:szCs w:val="24"/>
        </w:rPr>
      </w:pPr>
      <w:r w:rsidRPr="0017631C">
        <w:rPr>
          <w:sz w:val="24"/>
          <w:szCs w:val="24"/>
        </w:rPr>
        <w:t>Contact Person(s):</w:t>
      </w:r>
      <w:r>
        <w:rPr>
          <w:sz w:val="24"/>
          <w:szCs w:val="24"/>
        </w:rPr>
        <w:t xml:space="preserve"> </w:t>
      </w:r>
      <w:r w:rsidRPr="0017631C">
        <w:rPr>
          <w:sz w:val="24"/>
          <w:szCs w:val="24"/>
        </w:rPr>
        <w:t>_____________________________________________</w:t>
      </w:r>
      <w:r>
        <w:rPr>
          <w:sz w:val="24"/>
          <w:szCs w:val="24"/>
        </w:rPr>
        <w:t>____________</w:t>
      </w:r>
      <w:r w:rsidRPr="0017631C">
        <w:rPr>
          <w:sz w:val="24"/>
          <w:szCs w:val="24"/>
        </w:rPr>
        <w:t>_________________</w:t>
      </w:r>
    </w:p>
    <w:p w:rsidR="0017631C" w:rsidRPr="0017631C" w:rsidRDefault="0017631C" w:rsidP="003D1942">
      <w:pPr>
        <w:pStyle w:val="NoSpacing"/>
        <w:spacing w:after="240"/>
        <w:rPr>
          <w:sz w:val="24"/>
          <w:szCs w:val="24"/>
        </w:rPr>
      </w:pPr>
      <w:r w:rsidRPr="0017631C">
        <w:rPr>
          <w:sz w:val="24"/>
          <w:szCs w:val="24"/>
        </w:rPr>
        <w:t>Phone:</w:t>
      </w:r>
      <w:r>
        <w:rPr>
          <w:sz w:val="24"/>
          <w:szCs w:val="24"/>
        </w:rPr>
        <w:t xml:space="preserve"> (</w:t>
      </w:r>
      <w:r w:rsidRPr="0017631C">
        <w:rPr>
          <w:sz w:val="24"/>
          <w:szCs w:val="24"/>
        </w:rPr>
        <w:t>_____</w:t>
      </w:r>
      <w:r>
        <w:rPr>
          <w:sz w:val="24"/>
          <w:szCs w:val="24"/>
        </w:rPr>
        <w:t>_</w:t>
      </w:r>
      <w:r w:rsidRPr="0017631C">
        <w:rPr>
          <w:sz w:val="24"/>
          <w:szCs w:val="24"/>
        </w:rPr>
        <w:t>_</w:t>
      </w:r>
      <w:proofErr w:type="gramStart"/>
      <w:r>
        <w:rPr>
          <w:sz w:val="24"/>
          <w:szCs w:val="24"/>
        </w:rPr>
        <w:t>)</w:t>
      </w:r>
      <w:r w:rsidRPr="0017631C">
        <w:rPr>
          <w:sz w:val="24"/>
          <w:szCs w:val="24"/>
        </w:rPr>
        <w:t>_</w:t>
      </w:r>
      <w:proofErr w:type="gramEnd"/>
      <w:r>
        <w:rPr>
          <w:sz w:val="24"/>
          <w:szCs w:val="24"/>
        </w:rPr>
        <w:t>__</w:t>
      </w:r>
      <w:r w:rsidRPr="0017631C">
        <w:rPr>
          <w:sz w:val="24"/>
          <w:szCs w:val="24"/>
        </w:rPr>
        <w:t>__________</w:t>
      </w:r>
      <w:r>
        <w:rPr>
          <w:sz w:val="24"/>
          <w:szCs w:val="24"/>
        </w:rPr>
        <w:t>_</w:t>
      </w:r>
      <w:r w:rsidRPr="0017631C">
        <w:rPr>
          <w:sz w:val="24"/>
          <w:szCs w:val="24"/>
        </w:rPr>
        <w:t>_____ Email:____</w:t>
      </w:r>
      <w:r>
        <w:rPr>
          <w:sz w:val="24"/>
          <w:szCs w:val="24"/>
        </w:rPr>
        <w:t>___</w:t>
      </w:r>
      <w:r w:rsidRPr="0017631C">
        <w:rPr>
          <w:sz w:val="24"/>
          <w:szCs w:val="24"/>
        </w:rPr>
        <w:t>__________</w:t>
      </w:r>
      <w:r>
        <w:rPr>
          <w:sz w:val="24"/>
          <w:szCs w:val="24"/>
        </w:rPr>
        <w:t>__</w:t>
      </w:r>
      <w:r w:rsidRPr="0017631C">
        <w:rPr>
          <w:sz w:val="24"/>
          <w:szCs w:val="24"/>
        </w:rPr>
        <w:t>_______________</w:t>
      </w:r>
      <w:r>
        <w:rPr>
          <w:sz w:val="24"/>
          <w:szCs w:val="24"/>
        </w:rPr>
        <w:t>_</w:t>
      </w:r>
      <w:r w:rsidRPr="0017631C">
        <w:rPr>
          <w:sz w:val="24"/>
          <w:szCs w:val="24"/>
        </w:rPr>
        <w:t>_______________</w:t>
      </w:r>
    </w:p>
    <w:p w:rsidR="0017631C" w:rsidRPr="0017631C" w:rsidRDefault="0017631C" w:rsidP="003D1942">
      <w:pPr>
        <w:pStyle w:val="NoSpacing"/>
        <w:spacing w:after="240"/>
        <w:rPr>
          <w:sz w:val="24"/>
          <w:szCs w:val="24"/>
        </w:rPr>
      </w:pPr>
      <w:r w:rsidRPr="0017631C">
        <w:rPr>
          <w:sz w:val="24"/>
          <w:szCs w:val="24"/>
        </w:rPr>
        <w:t>Website:</w:t>
      </w:r>
      <w:r>
        <w:rPr>
          <w:sz w:val="24"/>
          <w:szCs w:val="24"/>
        </w:rPr>
        <w:t xml:space="preserve"> </w:t>
      </w:r>
      <w:r w:rsidRPr="0017631C">
        <w:rPr>
          <w:sz w:val="24"/>
          <w:szCs w:val="24"/>
        </w:rPr>
        <w:t>_____</w:t>
      </w:r>
      <w:r>
        <w:rPr>
          <w:sz w:val="24"/>
          <w:szCs w:val="24"/>
        </w:rPr>
        <w:t>__________</w:t>
      </w:r>
      <w:r w:rsidRPr="0017631C">
        <w:rPr>
          <w:sz w:val="24"/>
          <w:szCs w:val="24"/>
        </w:rPr>
        <w:t>__________________________________________________________________</w:t>
      </w:r>
    </w:p>
    <w:p w:rsidR="0017631C" w:rsidRPr="0017631C" w:rsidRDefault="0017631C" w:rsidP="003D1942">
      <w:pPr>
        <w:pStyle w:val="NoSpacing"/>
        <w:spacing w:after="240"/>
        <w:rPr>
          <w:sz w:val="24"/>
          <w:szCs w:val="24"/>
        </w:rPr>
      </w:pPr>
      <w:r w:rsidRPr="0017631C">
        <w:rPr>
          <w:sz w:val="24"/>
          <w:szCs w:val="24"/>
        </w:rPr>
        <w:t>Facebook</w:t>
      </w:r>
      <w:r>
        <w:rPr>
          <w:sz w:val="24"/>
          <w:szCs w:val="24"/>
        </w:rPr>
        <w:t xml:space="preserve"> </w:t>
      </w:r>
      <w:r w:rsidRPr="0017631C">
        <w:rPr>
          <w:sz w:val="24"/>
          <w:szCs w:val="24"/>
        </w:rPr>
        <w:t>_____________________</w:t>
      </w:r>
      <w:r>
        <w:rPr>
          <w:sz w:val="24"/>
          <w:szCs w:val="24"/>
        </w:rPr>
        <w:t>________</w:t>
      </w:r>
      <w:r w:rsidRPr="0017631C">
        <w:rPr>
          <w:sz w:val="24"/>
          <w:szCs w:val="24"/>
        </w:rPr>
        <w:t>________ Twitter</w:t>
      </w:r>
      <w:r>
        <w:rPr>
          <w:sz w:val="24"/>
          <w:szCs w:val="24"/>
        </w:rPr>
        <w:t xml:space="preserve"> </w:t>
      </w:r>
      <w:r w:rsidRPr="0017631C">
        <w:rPr>
          <w:sz w:val="24"/>
          <w:szCs w:val="24"/>
        </w:rPr>
        <w:t>_______</w:t>
      </w:r>
      <w:r>
        <w:rPr>
          <w:sz w:val="24"/>
          <w:szCs w:val="24"/>
        </w:rPr>
        <w:t>__</w:t>
      </w:r>
      <w:r w:rsidRPr="0017631C">
        <w:rPr>
          <w:sz w:val="24"/>
          <w:szCs w:val="24"/>
        </w:rPr>
        <w:t>____________________________</w:t>
      </w:r>
    </w:p>
    <w:p w:rsidR="0017631C" w:rsidRPr="0017631C" w:rsidRDefault="0017631C" w:rsidP="0017631C">
      <w:pPr>
        <w:pStyle w:val="NoSpacing"/>
        <w:ind w:left="360"/>
        <w:rPr>
          <w:i/>
          <w:sz w:val="24"/>
          <w:szCs w:val="24"/>
        </w:rPr>
      </w:pPr>
      <w:r w:rsidRPr="0017631C">
        <w:rPr>
          <w:i/>
          <w:sz w:val="24"/>
          <w:szCs w:val="24"/>
        </w:rPr>
        <w:t>Check</w:t>
      </w:r>
    </w:p>
    <w:p w:rsidR="0017631C" w:rsidRPr="0017631C" w:rsidRDefault="0017631C" w:rsidP="0017631C">
      <w:pPr>
        <w:pStyle w:val="NoSpacing"/>
        <w:numPr>
          <w:ilvl w:val="0"/>
          <w:numId w:val="1"/>
        </w:numPr>
        <w:spacing w:after="240"/>
        <w:rPr>
          <w:sz w:val="24"/>
          <w:szCs w:val="24"/>
        </w:rPr>
      </w:pPr>
      <w:r w:rsidRPr="0017631C">
        <w:rPr>
          <w:sz w:val="24"/>
          <w:szCs w:val="24"/>
        </w:rPr>
        <w:t xml:space="preserve">Yes! We will participate in World Malaria Day on Monday, April 25, and a portion of the proceeds will be given to </w:t>
      </w:r>
      <w:r w:rsidRPr="0017631C">
        <w:rPr>
          <w:i/>
          <w:sz w:val="24"/>
          <w:szCs w:val="24"/>
        </w:rPr>
        <w:t>Imagine No Malaria</w:t>
      </w:r>
      <w:r w:rsidRPr="0017631C">
        <w:rPr>
          <w:sz w:val="24"/>
          <w:szCs w:val="24"/>
        </w:rPr>
        <w:t xml:space="preserve">. </w:t>
      </w:r>
    </w:p>
    <w:p w:rsidR="0017631C" w:rsidRPr="0017631C" w:rsidRDefault="0017631C" w:rsidP="0017631C">
      <w:pPr>
        <w:pStyle w:val="NoSpacing"/>
        <w:ind w:left="360"/>
        <w:rPr>
          <w:i/>
          <w:sz w:val="24"/>
          <w:szCs w:val="24"/>
        </w:rPr>
      </w:pPr>
      <w:r w:rsidRPr="0017631C">
        <w:rPr>
          <w:i/>
          <w:sz w:val="24"/>
          <w:szCs w:val="24"/>
        </w:rPr>
        <w:t xml:space="preserve">Choose </w:t>
      </w:r>
    </w:p>
    <w:p w:rsidR="0017631C" w:rsidRPr="0017631C" w:rsidRDefault="0017631C" w:rsidP="0017631C">
      <w:pPr>
        <w:pStyle w:val="NoSpacing"/>
        <w:numPr>
          <w:ilvl w:val="0"/>
          <w:numId w:val="1"/>
        </w:numPr>
        <w:rPr>
          <w:sz w:val="24"/>
          <w:szCs w:val="24"/>
        </w:rPr>
      </w:pPr>
      <w:r w:rsidRPr="0017631C">
        <w:rPr>
          <w:sz w:val="24"/>
          <w:szCs w:val="24"/>
        </w:rPr>
        <w:t>Breakfast</w:t>
      </w:r>
      <w:r>
        <w:rPr>
          <w:sz w:val="24"/>
          <w:szCs w:val="24"/>
        </w:rPr>
        <w:tab/>
      </w:r>
    </w:p>
    <w:p w:rsidR="0017631C" w:rsidRPr="0017631C" w:rsidRDefault="0017631C" w:rsidP="0017631C">
      <w:pPr>
        <w:pStyle w:val="NoSpacing"/>
        <w:numPr>
          <w:ilvl w:val="0"/>
          <w:numId w:val="1"/>
        </w:numPr>
        <w:rPr>
          <w:sz w:val="24"/>
          <w:szCs w:val="24"/>
        </w:rPr>
      </w:pPr>
      <w:r w:rsidRPr="0017631C">
        <w:rPr>
          <w:sz w:val="24"/>
          <w:szCs w:val="24"/>
        </w:rPr>
        <w:t>Lunch</w:t>
      </w:r>
    </w:p>
    <w:p w:rsidR="0017631C" w:rsidRPr="0017631C" w:rsidRDefault="0017631C" w:rsidP="0017631C">
      <w:pPr>
        <w:pStyle w:val="NoSpacing"/>
        <w:numPr>
          <w:ilvl w:val="0"/>
          <w:numId w:val="1"/>
        </w:numPr>
        <w:rPr>
          <w:sz w:val="24"/>
          <w:szCs w:val="24"/>
        </w:rPr>
      </w:pPr>
      <w:r w:rsidRPr="0017631C">
        <w:rPr>
          <w:sz w:val="24"/>
          <w:szCs w:val="24"/>
        </w:rPr>
        <w:t>Dinner</w:t>
      </w:r>
    </w:p>
    <w:p w:rsidR="0017631C" w:rsidRPr="0017631C" w:rsidRDefault="0017631C" w:rsidP="0017631C">
      <w:pPr>
        <w:pStyle w:val="NoSpacing"/>
        <w:numPr>
          <w:ilvl w:val="0"/>
          <w:numId w:val="1"/>
        </w:numPr>
        <w:spacing w:after="240"/>
        <w:rPr>
          <w:sz w:val="24"/>
          <w:szCs w:val="24"/>
        </w:rPr>
      </w:pPr>
      <w:r w:rsidRPr="0017631C">
        <w:rPr>
          <w:sz w:val="24"/>
          <w:szCs w:val="24"/>
        </w:rPr>
        <w:t>All Day</w:t>
      </w:r>
    </w:p>
    <w:p w:rsidR="0017631C" w:rsidRPr="0017631C" w:rsidRDefault="0017631C" w:rsidP="0017631C">
      <w:pPr>
        <w:pStyle w:val="NoSpacing"/>
        <w:ind w:left="360"/>
        <w:rPr>
          <w:i/>
          <w:sz w:val="24"/>
          <w:szCs w:val="24"/>
        </w:rPr>
      </w:pPr>
      <w:r w:rsidRPr="0017631C">
        <w:rPr>
          <w:i/>
          <w:sz w:val="24"/>
          <w:szCs w:val="24"/>
        </w:rPr>
        <w:t xml:space="preserve">Choose </w:t>
      </w:r>
    </w:p>
    <w:p w:rsidR="0017631C" w:rsidRPr="0017631C" w:rsidRDefault="0017631C" w:rsidP="0017631C">
      <w:pPr>
        <w:pStyle w:val="NoSpacing"/>
        <w:numPr>
          <w:ilvl w:val="0"/>
          <w:numId w:val="1"/>
        </w:numPr>
        <w:spacing w:after="120"/>
        <w:rPr>
          <w:sz w:val="24"/>
          <w:szCs w:val="24"/>
        </w:rPr>
      </w:pPr>
      <w:r w:rsidRPr="0017631C">
        <w:rPr>
          <w:sz w:val="24"/>
          <w:szCs w:val="24"/>
        </w:rPr>
        <w:t xml:space="preserve">We will contribute _________% of the </w:t>
      </w:r>
      <w:r>
        <w:rPr>
          <w:sz w:val="24"/>
          <w:szCs w:val="24"/>
        </w:rPr>
        <w:t>[MEAL SELECTED ABOVE]</w:t>
      </w:r>
      <w:r w:rsidRPr="0017631C">
        <w:rPr>
          <w:sz w:val="24"/>
          <w:szCs w:val="24"/>
        </w:rPr>
        <w:t xml:space="preserve"> proceeds to </w:t>
      </w:r>
      <w:r w:rsidRPr="0017631C">
        <w:rPr>
          <w:i/>
          <w:sz w:val="24"/>
          <w:szCs w:val="24"/>
        </w:rPr>
        <w:t>Imagine No Malaria</w:t>
      </w:r>
      <w:r w:rsidRPr="0017631C">
        <w:rPr>
          <w:sz w:val="24"/>
          <w:szCs w:val="24"/>
        </w:rPr>
        <w:t>.</w:t>
      </w:r>
    </w:p>
    <w:p w:rsidR="0017631C" w:rsidRPr="0017631C" w:rsidRDefault="0017631C" w:rsidP="0017631C">
      <w:pPr>
        <w:pStyle w:val="NoSpacing"/>
        <w:numPr>
          <w:ilvl w:val="0"/>
          <w:numId w:val="1"/>
        </w:numPr>
        <w:spacing w:after="120"/>
        <w:rPr>
          <w:sz w:val="24"/>
          <w:szCs w:val="24"/>
        </w:rPr>
      </w:pPr>
      <w:r>
        <w:rPr>
          <w:sz w:val="24"/>
          <w:szCs w:val="24"/>
        </w:rPr>
        <w:t xml:space="preserve">We will contribute _________per </w:t>
      </w:r>
      <w:r w:rsidRPr="0017631C">
        <w:rPr>
          <w:sz w:val="24"/>
          <w:szCs w:val="24"/>
        </w:rPr>
        <w:t>person eating lunch with us on April 25.</w:t>
      </w:r>
    </w:p>
    <w:p w:rsidR="0017631C" w:rsidRPr="0017631C" w:rsidRDefault="0017631C" w:rsidP="0017631C">
      <w:pPr>
        <w:pStyle w:val="NoSpacing"/>
        <w:numPr>
          <w:ilvl w:val="0"/>
          <w:numId w:val="1"/>
        </w:numPr>
        <w:spacing w:after="120"/>
        <w:rPr>
          <w:sz w:val="24"/>
          <w:szCs w:val="24"/>
        </w:rPr>
      </w:pPr>
      <w:r w:rsidRPr="0017631C">
        <w:rPr>
          <w:sz w:val="24"/>
          <w:szCs w:val="24"/>
        </w:rPr>
        <w:t>We will give a portion of the proceeds from the purchase of ____________</w:t>
      </w:r>
      <w:r>
        <w:rPr>
          <w:sz w:val="24"/>
          <w:szCs w:val="24"/>
        </w:rPr>
        <w:t>____________</w:t>
      </w:r>
      <w:r w:rsidRPr="0017631C">
        <w:rPr>
          <w:sz w:val="24"/>
          <w:szCs w:val="24"/>
        </w:rPr>
        <w:t>___________</w:t>
      </w:r>
    </w:p>
    <w:p w:rsidR="0017631C" w:rsidRPr="0017631C" w:rsidRDefault="0017631C" w:rsidP="0017631C">
      <w:pPr>
        <w:pStyle w:val="NoSpacing"/>
        <w:spacing w:after="120"/>
        <w:ind w:left="720"/>
        <w:rPr>
          <w:sz w:val="24"/>
          <w:szCs w:val="24"/>
        </w:rPr>
      </w:pPr>
      <w:r w:rsidRPr="0017631C">
        <w:rPr>
          <w:sz w:val="24"/>
          <w:szCs w:val="24"/>
        </w:rPr>
        <w:t xml:space="preserve">____________________________________________________________ </w:t>
      </w:r>
      <w:proofErr w:type="gramStart"/>
      <w:r w:rsidRPr="0017631C">
        <w:rPr>
          <w:sz w:val="24"/>
          <w:szCs w:val="24"/>
        </w:rPr>
        <w:t>on</w:t>
      </w:r>
      <w:proofErr w:type="gramEnd"/>
      <w:r w:rsidRPr="0017631C">
        <w:rPr>
          <w:sz w:val="24"/>
          <w:szCs w:val="24"/>
        </w:rPr>
        <w:t xml:space="preserve"> our menu.</w:t>
      </w:r>
    </w:p>
    <w:p w:rsidR="0017631C" w:rsidRPr="0017631C" w:rsidRDefault="0017631C" w:rsidP="0017631C">
      <w:pPr>
        <w:pStyle w:val="NoSpacing"/>
        <w:numPr>
          <w:ilvl w:val="0"/>
          <w:numId w:val="1"/>
        </w:numPr>
        <w:spacing w:after="120"/>
        <w:rPr>
          <w:sz w:val="24"/>
          <w:szCs w:val="24"/>
        </w:rPr>
      </w:pPr>
      <w:r w:rsidRPr="0017631C">
        <w:rPr>
          <w:sz w:val="24"/>
          <w:szCs w:val="24"/>
        </w:rPr>
        <w:t xml:space="preserve">We will give a flat charitable donation of </w:t>
      </w:r>
      <w:r>
        <w:rPr>
          <w:sz w:val="24"/>
          <w:szCs w:val="24"/>
        </w:rPr>
        <w:t>$</w:t>
      </w:r>
      <w:r w:rsidRPr="0017631C">
        <w:rPr>
          <w:sz w:val="24"/>
          <w:szCs w:val="24"/>
        </w:rPr>
        <w:t>______</w:t>
      </w:r>
      <w:r>
        <w:rPr>
          <w:sz w:val="24"/>
          <w:szCs w:val="24"/>
        </w:rPr>
        <w:t>___</w:t>
      </w:r>
      <w:r w:rsidRPr="0017631C">
        <w:rPr>
          <w:sz w:val="24"/>
          <w:szCs w:val="24"/>
        </w:rPr>
        <w:t xml:space="preserve">____ to </w:t>
      </w:r>
      <w:r w:rsidRPr="0017631C">
        <w:rPr>
          <w:i/>
          <w:sz w:val="24"/>
          <w:szCs w:val="24"/>
        </w:rPr>
        <w:t>Imagine No Malaria</w:t>
      </w:r>
      <w:r w:rsidRPr="0017631C">
        <w:rPr>
          <w:sz w:val="24"/>
          <w:szCs w:val="24"/>
        </w:rPr>
        <w:t>.</w:t>
      </w:r>
    </w:p>
    <w:p w:rsidR="0017631C" w:rsidRPr="0017631C" w:rsidRDefault="0017631C" w:rsidP="0017631C">
      <w:pPr>
        <w:pStyle w:val="NoSpacing"/>
        <w:numPr>
          <w:ilvl w:val="0"/>
          <w:numId w:val="1"/>
        </w:numPr>
        <w:rPr>
          <w:sz w:val="24"/>
          <w:szCs w:val="24"/>
        </w:rPr>
      </w:pPr>
      <w:r w:rsidRPr="0017631C">
        <w:rPr>
          <w:sz w:val="24"/>
          <w:szCs w:val="24"/>
        </w:rPr>
        <w:t>Other:</w:t>
      </w:r>
      <w:r>
        <w:rPr>
          <w:sz w:val="24"/>
          <w:szCs w:val="24"/>
        </w:rPr>
        <w:t xml:space="preserve"> </w:t>
      </w:r>
      <w:r w:rsidRPr="0017631C">
        <w:rPr>
          <w:sz w:val="24"/>
          <w:szCs w:val="24"/>
        </w:rPr>
        <w:t>_______________________________________________________</w:t>
      </w:r>
      <w:r>
        <w:rPr>
          <w:sz w:val="24"/>
          <w:szCs w:val="24"/>
        </w:rPr>
        <w:t>_____________</w:t>
      </w:r>
      <w:r w:rsidRPr="0017631C">
        <w:rPr>
          <w:sz w:val="24"/>
          <w:szCs w:val="24"/>
        </w:rPr>
        <w:t>__________</w:t>
      </w:r>
    </w:p>
    <w:p w:rsidR="0017631C" w:rsidRPr="0017631C" w:rsidRDefault="0017631C" w:rsidP="0017631C">
      <w:pPr>
        <w:pStyle w:val="NoSpacing"/>
        <w:rPr>
          <w:sz w:val="24"/>
          <w:szCs w:val="24"/>
        </w:rPr>
      </w:pPr>
    </w:p>
    <w:p w:rsidR="0017631C" w:rsidRPr="0017631C" w:rsidRDefault="0017631C" w:rsidP="0017631C">
      <w:pPr>
        <w:pStyle w:val="NoSpacing"/>
        <w:rPr>
          <w:sz w:val="24"/>
          <w:szCs w:val="24"/>
        </w:rPr>
      </w:pPr>
      <w:r w:rsidRPr="0017631C">
        <w:rPr>
          <w:sz w:val="24"/>
          <w:szCs w:val="24"/>
        </w:rPr>
        <w:t>Name:</w:t>
      </w:r>
      <w:r>
        <w:rPr>
          <w:sz w:val="24"/>
          <w:szCs w:val="24"/>
        </w:rPr>
        <w:t xml:space="preserve"> </w:t>
      </w:r>
      <w:r w:rsidRPr="0017631C">
        <w:rPr>
          <w:sz w:val="24"/>
          <w:szCs w:val="24"/>
        </w:rPr>
        <w:t>_______________________________________________</w:t>
      </w:r>
      <w:r>
        <w:rPr>
          <w:sz w:val="24"/>
          <w:szCs w:val="24"/>
        </w:rPr>
        <w:t>_</w:t>
      </w:r>
      <w:r w:rsidRPr="0017631C">
        <w:rPr>
          <w:sz w:val="24"/>
          <w:szCs w:val="24"/>
        </w:rPr>
        <w:t>_____</w:t>
      </w:r>
      <w:r>
        <w:rPr>
          <w:sz w:val="24"/>
          <w:szCs w:val="24"/>
        </w:rPr>
        <w:t>___</w:t>
      </w:r>
      <w:r w:rsidRPr="0017631C">
        <w:rPr>
          <w:sz w:val="24"/>
          <w:szCs w:val="24"/>
        </w:rPr>
        <w:t>__ Date:</w:t>
      </w:r>
      <w:r>
        <w:rPr>
          <w:sz w:val="24"/>
          <w:szCs w:val="24"/>
        </w:rPr>
        <w:t xml:space="preserve"> </w:t>
      </w:r>
      <w:r w:rsidRPr="0017631C">
        <w:rPr>
          <w:sz w:val="24"/>
          <w:szCs w:val="24"/>
        </w:rPr>
        <w:t>_____</w:t>
      </w:r>
      <w:r>
        <w:rPr>
          <w:sz w:val="24"/>
          <w:szCs w:val="24"/>
        </w:rPr>
        <w:t>__</w:t>
      </w:r>
      <w:r w:rsidRPr="0017631C">
        <w:rPr>
          <w:sz w:val="24"/>
          <w:szCs w:val="24"/>
        </w:rPr>
        <w:t>_</w:t>
      </w:r>
      <w:r>
        <w:rPr>
          <w:sz w:val="24"/>
          <w:szCs w:val="24"/>
        </w:rPr>
        <w:t>____</w:t>
      </w:r>
      <w:r w:rsidRPr="0017631C">
        <w:rPr>
          <w:sz w:val="24"/>
          <w:szCs w:val="24"/>
        </w:rPr>
        <w:t>________</w:t>
      </w:r>
    </w:p>
    <w:p w:rsidR="0017631C" w:rsidRPr="0017631C" w:rsidRDefault="0017631C" w:rsidP="0017631C">
      <w:pPr>
        <w:pStyle w:val="NoSpacing"/>
        <w:rPr>
          <w:sz w:val="24"/>
          <w:szCs w:val="24"/>
        </w:rPr>
      </w:pPr>
    </w:p>
    <w:p w:rsidR="0017631C" w:rsidRPr="0017631C" w:rsidRDefault="0017631C" w:rsidP="0017631C">
      <w:pPr>
        <w:pStyle w:val="NoSpacing"/>
        <w:rPr>
          <w:sz w:val="24"/>
          <w:szCs w:val="24"/>
        </w:rPr>
      </w:pPr>
      <w:r w:rsidRPr="0017631C">
        <w:rPr>
          <w:sz w:val="24"/>
          <w:szCs w:val="24"/>
        </w:rPr>
        <w:t>Signature:</w:t>
      </w:r>
      <w:r>
        <w:rPr>
          <w:sz w:val="24"/>
          <w:szCs w:val="24"/>
        </w:rPr>
        <w:t xml:space="preserve"> ____________</w:t>
      </w:r>
      <w:r w:rsidRPr="0017631C">
        <w:rPr>
          <w:sz w:val="24"/>
          <w:szCs w:val="24"/>
        </w:rPr>
        <w:t>_____________________________________________________________________</w:t>
      </w:r>
    </w:p>
    <w:p w:rsidR="0017631C" w:rsidRPr="0017631C" w:rsidRDefault="0017631C" w:rsidP="0017631C">
      <w:pPr>
        <w:pStyle w:val="NoSpacing"/>
        <w:rPr>
          <w:sz w:val="24"/>
          <w:szCs w:val="24"/>
        </w:rPr>
      </w:pPr>
    </w:p>
    <w:p w:rsidR="00E70C6B" w:rsidRPr="0054565D" w:rsidRDefault="0017631C" w:rsidP="0017631C">
      <w:pPr>
        <w:pStyle w:val="NoSpacing"/>
      </w:pPr>
      <w:r w:rsidRPr="0054565D">
        <w:t xml:space="preserve">Please submit this form and, if you have one, send a high resolution JPEG of your business logo to </w:t>
      </w:r>
      <w:hyperlink r:id="rId13" w:history="1">
        <w:r w:rsidRPr="0054565D">
          <w:rPr>
            <w:rStyle w:val="Hyperlink"/>
          </w:rPr>
          <w:t>Africa360@unyumc.org</w:t>
        </w:r>
      </w:hyperlink>
      <w:r w:rsidRPr="0054565D">
        <w:t xml:space="preserve"> by </w:t>
      </w:r>
      <w:r w:rsidR="00167481" w:rsidRPr="0054565D">
        <w:rPr>
          <w:b/>
          <w:color w:val="FF0000"/>
        </w:rPr>
        <w:t>April 15</w:t>
      </w:r>
      <w:r w:rsidRPr="0054565D">
        <w:rPr>
          <w:b/>
          <w:color w:val="FF0000"/>
        </w:rPr>
        <w:t>, 2016</w:t>
      </w:r>
      <w:r w:rsidRPr="0054565D">
        <w:t>. Please make charitable donations to The Upper New York Conference, and mail to the Upper New York Conference, Attn: Africa 360, 324 University Ave., 3</w:t>
      </w:r>
      <w:r w:rsidRPr="0054565D">
        <w:rPr>
          <w:vertAlign w:val="superscript"/>
        </w:rPr>
        <w:t>rd</w:t>
      </w:r>
      <w:r w:rsidRPr="0054565D">
        <w:t xml:space="preserve"> Fl., </w:t>
      </w:r>
      <w:bookmarkStart w:id="0" w:name="_GoBack"/>
      <w:bookmarkEnd w:id="0"/>
      <w:r w:rsidRPr="0054565D">
        <w:t xml:space="preserve">Syracuse, NY 13210. Upon receipt of your charitable donation, you will receive an acknowledgement letter. Thank you for participating in World Malaria Day and supporting the work of </w:t>
      </w:r>
      <w:r w:rsidRPr="0054565D">
        <w:rPr>
          <w:i/>
        </w:rPr>
        <w:t>Imagine No Malaria</w:t>
      </w:r>
      <w:r w:rsidRPr="0054565D">
        <w:t>!</w:t>
      </w:r>
    </w:p>
    <w:sectPr w:rsidR="00E70C6B" w:rsidRPr="0054565D" w:rsidSect="00CA5AFA">
      <w:headerReference w:type="default" r:id="rId14"/>
      <w:footerReference w:type="default" r:id="rId15"/>
      <w:headerReference w:type="first" r:id="rId16"/>
      <w:footerReference w:type="first" r:id="rId17"/>
      <w:pgSz w:w="12240" w:h="15840" w:code="1"/>
      <w:pgMar w:top="1267" w:right="720" w:bottom="1440" w:left="720" w:header="0"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BFF" w:rsidRDefault="00B80BFF" w:rsidP="00F2675C">
      <w:pPr>
        <w:spacing w:after="0" w:line="240" w:lineRule="auto"/>
      </w:pPr>
      <w:r>
        <w:separator/>
      </w:r>
    </w:p>
  </w:endnote>
  <w:endnote w:type="continuationSeparator" w:id="0">
    <w:p w:rsidR="00B80BFF" w:rsidRDefault="00B80BFF" w:rsidP="00F2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rowallia New">
    <w:altName w:val="Arial Unicode MS"/>
    <w:panose1 w:val="020B06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5C" w:rsidRPr="00F2675C" w:rsidRDefault="00F2675C" w:rsidP="00086A5D">
    <w:pPr>
      <w:pStyle w:val="Footer"/>
      <w:spacing w:line="168" w:lineRule="auto"/>
      <w:rPr>
        <w:rFonts w:ascii="Browallia New" w:hAnsi="Browallia New" w:cs="Browallia New"/>
        <w:i/>
        <w:spacing w:val="-2"/>
        <w:sz w:val="32"/>
        <w:szCs w:val="32"/>
      </w:rPr>
    </w:pPr>
    <w:r w:rsidRPr="00F2675C">
      <w:rPr>
        <w:rFonts w:ascii="Browallia New" w:hAnsi="Browallia New" w:cs="Browallia New"/>
        <w:i/>
        <w:spacing w:val="-2"/>
        <w:sz w:val="32"/>
        <w:szCs w:val="32"/>
      </w:rPr>
      <w:t>Conference Office, 324 University Ave., 3rd Floor, Syracuse, NY 13210</w:t>
    </w:r>
  </w:p>
  <w:p w:rsidR="00F2675C" w:rsidRPr="00F2675C" w:rsidRDefault="00F2675C" w:rsidP="00086A5D">
    <w:pPr>
      <w:pStyle w:val="Footer"/>
      <w:spacing w:line="168" w:lineRule="auto"/>
      <w:rPr>
        <w:rFonts w:ascii="Browallia New" w:hAnsi="Browallia New" w:cs="Browallia New"/>
        <w:i/>
        <w:spacing w:val="-2"/>
        <w:sz w:val="32"/>
        <w:szCs w:val="32"/>
      </w:rPr>
    </w:pPr>
    <w:r w:rsidRPr="00F2675C">
      <w:rPr>
        <w:rFonts w:ascii="Browallia New" w:hAnsi="Browallia New" w:cs="Browallia New"/>
        <w:i/>
        <w:spacing w:val="-2"/>
        <w:sz w:val="32"/>
        <w:szCs w:val="32"/>
      </w:rPr>
      <w:t>(315) 424-7878 • Toll-free (855) 424-7878 • Fax (315) 424-0975 • www.unyumc.org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6F4" w:rsidRPr="00F2675C" w:rsidRDefault="00A246F4" w:rsidP="00A246F4">
    <w:pPr>
      <w:pStyle w:val="Footer"/>
      <w:spacing w:line="168" w:lineRule="auto"/>
      <w:rPr>
        <w:rFonts w:ascii="Browallia New" w:hAnsi="Browallia New" w:cs="Browallia New"/>
        <w:i/>
        <w:spacing w:val="-2"/>
        <w:sz w:val="32"/>
        <w:szCs w:val="32"/>
      </w:rPr>
    </w:pPr>
    <w:r w:rsidRPr="00F2675C">
      <w:rPr>
        <w:rFonts w:ascii="Browallia New" w:hAnsi="Browallia New" w:cs="Browallia New"/>
        <w:i/>
        <w:spacing w:val="-2"/>
        <w:sz w:val="32"/>
        <w:szCs w:val="32"/>
      </w:rPr>
      <w:t>Conference Office, 324 University Ave., 3rd Floor, Syracuse, NY 13210</w:t>
    </w:r>
  </w:p>
  <w:p w:rsidR="00A246F4" w:rsidRPr="00A246F4" w:rsidRDefault="00A246F4" w:rsidP="00A246F4">
    <w:pPr>
      <w:pStyle w:val="Footer"/>
      <w:spacing w:line="168" w:lineRule="auto"/>
      <w:rPr>
        <w:rFonts w:ascii="Browallia New" w:hAnsi="Browallia New" w:cs="Browallia New"/>
        <w:i/>
        <w:spacing w:val="-2"/>
        <w:sz w:val="32"/>
        <w:szCs w:val="32"/>
      </w:rPr>
    </w:pPr>
    <w:r w:rsidRPr="00F2675C">
      <w:rPr>
        <w:rFonts w:ascii="Browallia New" w:hAnsi="Browallia New" w:cs="Browallia New"/>
        <w:i/>
        <w:spacing w:val="-2"/>
        <w:sz w:val="32"/>
        <w:szCs w:val="32"/>
      </w:rPr>
      <w:t>(315) 424-7878 • Toll-free (855) 424-7878 • Fax (315) 424-0975 • www.unyumc.org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BFF" w:rsidRDefault="00B80BFF" w:rsidP="00F2675C">
      <w:pPr>
        <w:spacing w:after="0" w:line="240" w:lineRule="auto"/>
      </w:pPr>
      <w:r>
        <w:separator/>
      </w:r>
    </w:p>
  </w:footnote>
  <w:footnote w:type="continuationSeparator" w:id="0">
    <w:p w:rsidR="00B80BFF" w:rsidRDefault="00B80BFF" w:rsidP="00F2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885205"/>
      <w:docPartObj>
        <w:docPartGallery w:val="Page Numbers (Top of Page)"/>
        <w:docPartUnique/>
      </w:docPartObj>
    </w:sdtPr>
    <w:sdtEndPr>
      <w:rPr>
        <w:noProof/>
      </w:rPr>
    </w:sdtEndPr>
    <w:sdtContent>
      <w:p w:rsidR="00484E8D" w:rsidRDefault="00CA5AFA">
        <w:pPr>
          <w:pStyle w:val="Header"/>
          <w:jc w:val="center"/>
        </w:pPr>
        <w:r>
          <w:rPr>
            <w:noProof/>
          </w:rPr>
          <w:drawing>
            <wp:anchor distT="0" distB="0" distL="114300" distR="114300" simplePos="0" relativeHeight="251658240" behindDoc="1" locked="0" layoutInCell="1" allowOverlap="1" wp14:anchorId="4A3784D8" wp14:editId="4EF03706">
              <wp:simplePos x="0" y="0"/>
              <wp:positionH relativeFrom="page">
                <wp:posOffset>9525</wp:posOffset>
              </wp:positionH>
              <wp:positionV relativeFrom="page">
                <wp:posOffset>0</wp:posOffset>
              </wp:positionV>
              <wp:extent cx="7790180" cy="14903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ED TOP Letterhead 121815.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0180" cy="1490345"/>
                      </a:xfrm>
                      <a:prstGeom prst="rect">
                        <a:avLst/>
                      </a:prstGeom>
                    </pic:spPr>
                  </pic:pic>
                </a:graphicData>
              </a:graphic>
              <wp14:sizeRelH relativeFrom="margin">
                <wp14:pctWidth>0</wp14:pctWidth>
              </wp14:sizeRelH>
              <wp14:sizeRelV relativeFrom="margin">
                <wp14:pctHeight>0</wp14:pctHeight>
              </wp14:sizeRelV>
            </wp:anchor>
          </w:drawing>
        </w:r>
      </w:p>
      <w:p w:rsidR="00484E8D" w:rsidRPr="00484E8D" w:rsidRDefault="00484E8D">
        <w:pPr>
          <w:pStyle w:val="Header"/>
          <w:jc w:val="center"/>
          <w:rPr>
            <w:sz w:val="16"/>
            <w:szCs w:val="16"/>
          </w:rPr>
        </w:pPr>
      </w:p>
      <w:p w:rsidR="00484E8D" w:rsidRDefault="00B80BFF">
        <w:pPr>
          <w:pStyle w:val="Header"/>
          <w:jc w:val="center"/>
        </w:pPr>
      </w:p>
    </w:sdtContent>
  </w:sdt>
  <w:p w:rsidR="00A246F4" w:rsidRDefault="00A246F4" w:rsidP="00A246F4">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63" w:rsidRDefault="001C7330" w:rsidP="00A246F4">
    <w:pPr>
      <w:pStyle w:val="Header"/>
      <w:ind w:left="-720"/>
    </w:pPr>
    <w:r>
      <w:rPr>
        <w:noProof/>
      </w:rPr>
      <w:drawing>
        <wp:inline distT="0" distB="0" distL="0" distR="0" wp14:anchorId="1C38A175" wp14:editId="4396BFCC">
          <wp:extent cx="7767531"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ED TOP Letterhead 121815.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531" cy="1485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056B0"/>
    <w:multiLevelType w:val="hybridMultilevel"/>
    <w:tmpl w:val="B7027BF0"/>
    <w:lvl w:ilvl="0" w:tplc="9D4E62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57"/>
    <w:rsid w:val="00086A5D"/>
    <w:rsid w:val="000C06C5"/>
    <w:rsid w:val="000C59E5"/>
    <w:rsid w:val="000D6C13"/>
    <w:rsid w:val="00167481"/>
    <w:rsid w:val="0017631C"/>
    <w:rsid w:val="001C7330"/>
    <w:rsid w:val="00280A57"/>
    <w:rsid w:val="002F7EEA"/>
    <w:rsid w:val="003045E8"/>
    <w:rsid w:val="00317D43"/>
    <w:rsid w:val="00341601"/>
    <w:rsid w:val="003D1942"/>
    <w:rsid w:val="004161BE"/>
    <w:rsid w:val="00484E8D"/>
    <w:rsid w:val="00516EBE"/>
    <w:rsid w:val="0054565D"/>
    <w:rsid w:val="0064230F"/>
    <w:rsid w:val="00654ED0"/>
    <w:rsid w:val="007159A9"/>
    <w:rsid w:val="00971145"/>
    <w:rsid w:val="00A246F4"/>
    <w:rsid w:val="00AE22D0"/>
    <w:rsid w:val="00B37D35"/>
    <w:rsid w:val="00B80BFF"/>
    <w:rsid w:val="00BF2D52"/>
    <w:rsid w:val="00CA5AFA"/>
    <w:rsid w:val="00CF1534"/>
    <w:rsid w:val="00D260D3"/>
    <w:rsid w:val="00E70C6B"/>
    <w:rsid w:val="00F2675C"/>
    <w:rsid w:val="00F42EF1"/>
    <w:rsid w:val="00F8553C"/>
    <w:rsid w:val="00FB1A63"/>
    <w:rsid w:val="00FB4DB6"/>
    <w:rsid w:val="00FD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2C40B-7462-417B-A345-110E7759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A57"/>
    <w:rPr>
      <w:rFonts w:ascii="Tahoma" w:hAnsi="Tahoma" w:cs="Tahoma"/>
      <w:sz w:val="16"/>
      <w:szCs w:val="16"/>
    </w:rPr>
  </w:style>
  <w:style w:type="paragraph" w:styleId="Header">
    <w:name w:val="header"/>
    <w:basedOn w:val="Normal"/>
    <w:link w:val="HeaderChar"/>
    <w:uiPriority w:val="99"/>
    <w:unhideWhenUsed/>
    <w:rsid w:val="00F2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75C"/>
  </w:style>
  <w:style w:type="paragraph" w:styleId="Footer">
    <w:name w:val="footer"/>
    <w:basedOn w:val="Normal"/>
    <w:link w:val="FooterChar"/>
    <w:uiPriority w:val="99"/>
    <w:unhideWhenUsed/>
    <w:rsid w:val="00F2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75C"/>
  </w:style>
  <w:style w:type="character" w:styleId="Hyperlink">
    <w:name w:val="Hyperlink"/>
    <w:basedOn w:val="DefaultParagraphFont"/>
    <w:uiPriority w:val="99"/>
    <w:unhideWhenUsed/>
    <w:rsid w:val="00086A5D"/>
    <w:rPr>
      <w:color w:val="0000FF" w:themeColor="hyperlink"/>
      <w:u w:val="single"/>
    </w:rPr>
  </w:style>
  <w:style w:type="character" w:styleId="CommentReference">
    <w:name w:val="annotation reference"/>
    <w:basedOn w:val="DefaultParagraphFont"/>
    <w:uiPriority w:val="99"/>
    <w:semiHidden/>
    <w:unhideWhenUsed/>
    <w:rsid w:val="00086A5D"/>
    <w:rPr>
      <w:sz w:val="16"/>
      <w:szCs w:val="16"/>
    </w:rPr>
  </w:style>
  <w:style w:type="paragraph" w:styleId="CommentText">
    <w:name w:val="annotation text"/>
    <w:basedOn w:val="Normal"/>
    <w:link w:val="CommentTextChar"/>
    <w:uiPriority w:val="99"/>
    <w:semiHidden/>
    <w:unhideWhenUsed/>
    <w:rsid w:val="00086A5D"/>
    <w:pPr>
      <w:spacing w:line="240" w:lineRule="auto"/>
    </w:pPr>
    <w:rPr>
      <w:sz w:val="20"/>
      <w:szCs w:val="20"/>
    </w:rPr>
  </w:style>
  <w:style w:type="character" w:customStyle="1" w:styleId="CommentTextChar">
    <w:name w:val="Comment Text Char"/>
    <w:basedOn w:val="DefaultParagraphFont"/>
    <w:link w:val="CommentText"/>
    <w:uiPriority w:val="99"/>
    <w:semiHidden/>
    <w:rsid w:val="00086A5D"/>
    <w:rPr>
      <w:sz w:val="20"/>
      <w:szCs w:val="20"/>
    </w:rPr>
  </w:style>
  <w:style w:type="paragraph" w:customStyle="1" w:styleId="Body">
    <w:name w:val="Body"/>
    <w:rsid w:val="00E70C6B"/>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E70C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0D6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frica360@unyu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yumc.org/mission/africa-36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rica360@unyum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agineNoMalari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C2C0-F239-407A-BB5D-358B88A4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Vischi</dc:creator>
  <cp:lastModifiedBy>Katie Rubino</cp:lastModifiedBy>
  <cp:revision>2</cp:revision>
  <dcterms:created xsi:type="dcterms:W3CDTF">2016-04-04T13:36:00Z</dcterms:created>
  <dcterms:modified xsi:type="dcterms:W3CDTF">2016-04-04T13:36:00Z</dcterms:modified>
</cp:coreProperties>
</file>